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新宋体-18030"/>
          <w:bCs/>
          <w:color w:val="000000"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" w:hAnsi="仿宋" w:eastAsia="仿宋" w:cs="新宋体-18030"/>
          <w:bCs/>
          <w:color w:val="000000"/>
          <w:sz w:val="32"/>
          <w:szCs w:val="32"/>
        </w:rPr>
        <w:t>附件2</w:t>
      </w:r>
      <w:bookmarkEnd w:id="1"/>
      <w:bookmarkEnd w:id="0"/>
      <w:r>
        <w:rPr>
          <w:rFonts w:hint="eastAsia" w:ascii="仿宋" w:hAnsi="仿宋" w:eastAsia="仿宋" w:cs="新宋体-18030"/>
          <w:bCs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000000"/>
          <w:sz w:val="32"/>
          <w:szCs w:val="32"/>
        </w:rPr>
        <w:t>2016年全国成人高校招生统一考试时间表</w:t>
      </w:r>
    </w:p>
    <w:p>
      <w:pPr>
        <w:pStyle w:val="3"/>
        <w:spacing w:line="500" w:lineRule="exact"/>
        <w:ind w:firstLine="1"/>
        <w:jc w:val="center"/>
        <w:rPr>
          <w:rFonts w:ascii="仿宋" w:hAnsi="仿宋" w:eastAsia="仿宋" w:cs="宋体-18030"/>
          <w:b/>
          <w:color w:val="000000"/>
          <w:sz w:val="32"/>
          <w:szCs w:val="32"/>
        </w:rPr>
      </w:pPr>
    </w:p>
    <w:p>
      <w:pPr>
        <w:pStyle w:val="3"/>
        <w:spacing w:line="500" w:lineRule="exact"/>
        <w:ind w:firstLine="1"/>
        <w:jc w:val="center"/>
        <w:rPr>
          <w:rFonts w:ascii="仿宋" w:hAnsi="仿宋" w:eastAsia="仿宋" w:cs="宋体-18030"/>
          <w:b/>
          <w:color w:val="000000"/>
          <w:sz w:val="32"/>
          <w:szCs w:val="32"/>
        </w:rPr>
      </w:pPr>
      <w:r>
        <w:rPr>
          <w:rFonts w:ascii="仿宋" w:hAnsi="仿宋" w:eastAsia="仿宋" w:cs="宋体-18030"/>
          <w:b/>
          <w:color w:val="000000"/>
          <w:sz w:val="32"/>
          <w:szCs w:val="32"/>
        </w:rPr>
        <w:t>（一）高中起点升本、专科考试时间表</w:t>
      </w:r>
    </w:p>
    <w:tbl>
      <w:tblPr>
        <w:tblStyle w:val="6"/>
        <w:tblpPr w:leftFromText="180" w:rightFromText="180" w:vertAnchor="text" w:horzAnchor="margin" w:tblpXSpec="center" w:tblpY="200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835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694" w:type="dxa"/>
            <w:tcBorders>
              <w:tl2br w:val="single" w:color="auto" w:sz="4" w:space="0"/>
            </w:tcBorders>
            <w:vAlign w:val="top"/>
          </w:tcPr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 xml:space="preserve">          日期</w:t>
            </w:r>
          </w:p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 xml:space="preserve"> 时间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10月29日</w:t>
            </w:r>
          </w:p>
        </w:tc>
        <w:tc>
          <w:tcPr>
            <w:tcW w:w="3084" w:type="dxa"/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10月30日</w:t>
            </w: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c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9:00-11:00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08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37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14:30-16:30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数学（文科）</w:t>
            </w:r>
          </w:p>
          <w:p>
            <w:pPr>
              <w:pStyle w:val="3"/>
              <w:spacing w:line="400" w:lineRule="exact"/>
              <w:ind w:left="-5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数学（理科）</w:t>
            </w:r>
          </w:p>
        </w:tc>
        <w:tc>
          <w:tcPr>
            <w:tcW w:w="308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4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史地（高起本文科）</w:t>
            </w:r>
          </w:p>
          <w:p>
            <w:pPr>
              <w:pStyle w:val="3"/>
              <w:spacing w:line="400" w:lineRule="exact"/>
              <w:ind w:left="4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理化（高起本理科）</w:t>
            </w:r>
          </w:p>
        </w:tc>
      </w:tr>
    </w:tbl>
    <w:p>
      <w:pPr>
        <w:spacing w:before="312" w:beforeLines="100" w:line="500" w:lineRule="exact"/>
        <w:jc w:val="center"/>
        <w:rPr>
          <w:rFonts w:hint="eastAsia" w:ascii="仿宋" w:hAnsi="仿宋" w:eastAsia="仿宋" w:cs="宋体-18030"/>
          <w:b/>
          <w:color w:val="000000"/>
          <w:sz w:val="32"/>
          <w:szCs w:val="32"/>
        </w:rPr>
      </w:pPr>
      <w:r>
        <w:rPr>
          <w:rFonts w:hint="eastAsia" w:ascii="仿宋" w:hAnsi="仿宋" w:eastAsia="仿宋" w:cs="宋体-18030"/>
          <w:b/>
          <w:color w:val="000000"/>
          <w:sz w:val="32"/>
          <w:szCs w:val="32"/>
        </w:rPr>
        <w:t>（二）专科起点升本科考试时间表</w:t>
      </w:r>
    </w:p>
    <w:tbl>
      <w:tblPr>
        <w:tblStyle w:val="6"/>
        <w:tblpPr w:leftFromText="180" w:rightFromText="180" w:vertAnchor="page" w:horzAnchor="margin" w:tblpXSpec="center" w:tblpY="8836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08"/>
        <w:gridCol w:w="2415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94" w:type="dxa"/>
            <w:tcBorders>
              <w:tl2br w:val="single" w:color="auto" w:sz="4" w:space="0"/>
            </w:tcBorders>
            <w:vAlign w:val="top"/>
          </w:tcPr>
          <w:p>
            <w:pPr>
              <w:pStyle w:val="3"/>
              <w:spacing w:line="400" w:lineRule="exact"/>
              <w:ind w:left="-315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 xml:space="preserve">          日期</w:t>
            </w:r>
          </w:p>
          <w:p>
            <w:pPr>
              <w:pStyle w:val="3"/>
              <w:spacing w:line="400" w:lineRule="exact"/>
              <w:ind w:left="1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908" w:type="dxa"/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10月29日</w:t>
            </w:r>
          </w:p>
        </w:tc>
        <w:tc>
          <w:tcPr>
            <w:tcW w:w="4045" w:type="dxa"/>
            <w:gridSpan w:val="2"/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1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9:00-11:30</w:t>
            </w:r>
          </w:p>
        </w:tc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政治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大学语文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艺术概论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高等数学(一)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高等数学(二)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民法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教育理论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生态学基础</w:t>
            </w:r>
          </w:p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医学综合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考生根据报考专业选择一门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10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14:30-17:00</w:t>
            </w:r>
          </w:p>
        </w:tc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外语</w:t>
            </w:r>
          </w:p>
        </w:tc>
        <w:tc>
          <w:tcPr>
            <w:tcW w:w="4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187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rFonts w:hint="eastAsia" w:ascii="宋体" w:hAnsi="宋体" w:cs="宋体"/>
          <w:bCs/>
          <w:color w:val="000000"/>
          <w:sz w:val="32"/>
          <w:szCs w:val="32"/>
          <w:shd w:val="clear" w:color="auto" w:fill="FFFFFF"/>
        </w:rPr>
      </w:pPr>
    </w:p>
    <w:p>
      <w:pPr>
        <w:rPr>
          <w:rFonts w:hint="eastAsia" w:ascii="宋体" w:hAnsi="宋体" w:cs="宋体"/>
          <w:bCs/>
          <w:color w:val="000000"/>
          <w:sz w:val="32"/>
          <w:szCs w:val="32"/>
          <w:shd w:val="clear" w:color="auto" w:fill="FFFFFF"/>
        </w:rPr>
      </w:pPr>
    </w:p>
    <w:p>
      <w:pPr>
        <w:rPr>
          <w:rFonts w:hint="eastAsia" w:ascii="宋体" w:hAnsi="宋体" w:cs="宋体"/>
          <w:bCs/>
          <w:color w:val="00000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微软雅黑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A0"/>
    <w:rsid w:val="00BB13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20" w:lineRule="exact"/>
      <w:ind w:firstLine="480" w:firstLineChars="200"/>
    </w:pPr>
    <w:rPr>
      <w:rFonts w:ascii="宋体" w:hAnsi="宋体"/>
      <w:sz w:val="24"/>
      <w:szCs w:val="20"/>
    </w:rPr>
  </w:style>
  <w:style w:type="paragraph" w:styleId="3">
    <w:name w:val="Plain Text"/>
    <w:basedOn w:val="1"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2016-09-05T02:05:00Z</dcterms:created>
  <dc:creator>dell</dc:creator>
  <cp:lastModifiedBy>dell</cp:lastModifiedBy>
  <dcterms:modified xsi:type="dcterms:W3CDTF">2016-09-05T02:08:42Z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