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81" w:rsidRDefault="00540281" w:rsidP="00540281">
      <w:pPr>
        <w:rPr>
          <w:rFonts w:ascii="黑体" w:eastAsia="黑体" w:hint="eastAsia"/>
        </w:rPr>
      </w:pPr>
      <w:r w:rsidRPr="005F337B">
        <w:rPr>
          <w:rFonts w:ascii="黑体" w:eastAsia="黑体" w:hint="eastAsia"/>
        </w:rPr>
        <w:t>附件2</w:t>
      </w:r>
    </w:p>
    <w:p w:rsidR="00540281" w:rsidRPr="005F337B" w:rsidRDefault="00540281" w:rsidP="00540281">
      <w:pPr>
        <w:rPr>
          <w:rFonts w:ascii="黑体" w:eastAsia="黑体" w:hint="eastAsia"/>
        </w:rPr>
      </w:pPr>
    </w:p>
    <w:p w:rsidR="00540281" w:rsidRPr="005F337B" w:rsidRDefault="00540281" w:rsidP="00540281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F337B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7</w:t>
      </w:r>
      <w:r w:rsidRPr="005F337B">
        <w:rPr>
          <w:rFonts w:ascii="方正小标宋简体" w:eastAsia="方正小标宋简体" w:hint="eastAsia"/>
          <w:sz w:val="44"/>
          <w:szCs w:val="44"/>
        </w:rPr>
        <w:t>年河南省成人高等教育本科</w:t>
      </w:r>
    </w:p>
    <w:p w:rsidR="00540281" w:rsidRPr="005F337B" w:rsidRDefault="00540281" w:rsidP="00540281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F337B">
        <w:rPr>
          <w:rFonts w:ascii="方正小标宋简体" w:eastAsia="方正小标宋简体" w:hint="eastAsia"/>
          <w:sz w:val="44"/>
          <w:szCs w:val="44"/>
        </w:rPr>
        <w:t>毕业生申请学士学位外国语水平统一考试</w:t>
      </w:r>
    </w:p>
    <w:p w:rsidR="00540281" w:rsidRPr="005F337B" w:rsidRDefault="00540281" w:rsidP="00540281">
      <w:pPr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5F337B">
        <w:rPr>
          <w:rFonts w:ascii="方正小标宋简体" w:eastAsia="方正小标宋简体" w:hAnsi="仿宋" w:hint="eastAsia"/>
          <w:sz w:val="44"/>
          <w:szCs w:val="44"/>
        </w:rPr>
        <w:t>高校基本操作流程图</w:t>
      </w:r>
    </w:p>
    <w:p w:rsidR="00540281" w:rsidRDefault="00540281" w:rsidP="00540281">
      <w:pPr>
        <w:spacing w:line="600" w:lineRule="exact"/>
        <w:rPr>
          <w:rFonts w:ascii="方正小标宋_GBK" w:eastAsia="方正小标宋_GBK" w:hAnsi="仿宋" w:hint="eastAsia"/>
          <w:sz w:val="44"/>
          <w:szCs w:val="44"/>
        </w:rPr>
      </w:pPr>
    </w:p>
    <w:p w:rsidR="00540281" w:rsidRDefault="00540281" w:rsidP="00540281">
      <w:pPr>
        <w:spacing w:line="600" w:lineRule="exact"/>
        <w:rPr>
          <w:rFonts w:ascii="方正小标宋_GBK" w:eastAsia="方正小标宋_GBK" w:hAnsi="仿宋" w:hint="eastAsia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85725</wp:posOffset>
            </wp:positionV>
            <wp:extent cx="5092065" cy="5470525"/>
            <wp:effectExtent l="19050" t="0" r="0" b="0"/>
            <wp:wrapSquare wrapText="bothSides"/>
            <wp:docPr id="2" name="图片 2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547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281" w:rsidRDefault="00540281" w:rsidP="00540281">
      <w:pPr>
        <w:rPr>
          <w:rFonts w:ascii="黑体" w:eastAsia="黑体" w:hint="eastAsia"/>
        </w:rPr>
      </w:pPr>
    </w:p>
    <w:p w:rsidR="00540281" w:rsidRDefault="00540281" w:rsidP="00540281">
      <w:pPr>
        <w:rPr>
          <w:rFonts w:ascii="黑体" w:eastAsia="黑体" w:hint="eastAsia"/>
        </w:rPr>
      </w:pPr>
    </w:p>
    <w:sectPr w:rsidR="00540281" w:rsidSect="00E11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SimSun-ExtB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0281"/>
    <w:rsid w:val="00540281"/>
    <w:rsid w:val="00E1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81"/>
    <w:pPr>
      <w:widowControl w:val="0"/>
      <w:jc w:val="both"/>
    </w:pPr>
    <w:rPr>
      <w:rFonts w:ascii="Times New Roman" w:eastAsia="仿宋_GB2312" w:hAnsi="Times New Roman" w:cs="Times New Roman"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540281"/>
    <w:rPr>
      <w:rFonts w:ascii="仿宋_GB2312"/>
      <w:b/>
      <w:bCs w:val="0"/>
      <w:color w:val="auto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2017-02-16T07:52:00Z</dcterms:created>
  <dcterms:modified xsi:type="dcterms:W3CDTF">2017-02-16T07:53:00Z</dcterms:modified>
</cp:coreProperties>
</file>