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EAC" w:rsidRDefault="00DE7EAC" w:rsidP="00DE7EAC">
      <w:pPr>
        <w:jc w:val="center"/>
        <w:rPr>
          <w:rFonts w:eastAsia="华文中宋" w:hint="eastAsia"/>
          <w:b/>
          <w:bCs/>
          <w:spacing w:val="-4"/>
          <w:sz w:val="36"/>
        </w:rPr>
      </w:pPr>
      <w:r>
        <w:rPr>
          <w:rFonts w:eastAsia="华文中宋" w:hint="eastAsia"/>
          <w:b/>
          <w:bCs/>
          <w:spacing w:val="-4"/>
          <w:sz w:val="36"/>
        </w:rPr>
        <w:t>四川省人民政府外事办公室</w:t>
      </w:r>
      <w:r>
        <w:rPr>
          <w:rFonts w:eastAsia="华文中宋" w:hint="eastAsia"/>
          <w:b/>
          <w:bCs/>
          <w:spacing w:val="-4"/>
          <w:sz w:val="36"/>
        </w:rPr>
        <w:t>2013</w:t>
      </w:r>
      <w:r>
        <w:rPr>
          <w:rFonts w:eastAsia="华文中宋" w:hint="eastAsia"/>
          <w:b/>
          <w:bCs/>
          <w:spacing w:val="-4"/>
          <w:sz w:val="36"/>
        </w:rPr>
        <w:t>年下半年公开考试录用公务员面试入围人员资格复审名单</w:t>
      </w:r>
    </w:p>
    <w:p w:rsidR="00DE7EAC" w:rsidRDefault="00DE7EAC" w:rsidP="00DE7EAC">
      <w:pPr>
        <w:jc w:val="center"/>
        <w:rPr>
          <w:rFonts w:eastAsia="华文中宋" w:hint="eastAsia"/>
          <w:b/>
          <w:bCs/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24"/>
        <w:gridCol w:w="2025"/>
        <w:gridCol w:w="1639"/>
        <w:gridCol w:w="1800"/>
        <w:gridCol w:w="2340"/>
        <w:gridCol w:w="2321"/>
        <w:gridCol w:w="2025"/>
      </w:tblGrid>
      <w:tr w:rsidR="00DE7EAC" w:rsidTr="003B5FCA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024" w:type="dxa"/>
            <w:vAlign w:val="center"/>
          </w:tcPr>
          <w:p w:rsidR="00DE7EAC" w:rsidRDefault="00DE7EAC" w:rsidP="003B5FCA">
            <w:pPr>
              <w:jc w:val="center"/>
              <w:rPr>
                <w:rFonts w:eastAsia="黑体" w:hint="eastAsia"/>
                <w:b/>
                <w:bCs/>
                <w:sz w:val="28"/>
              </w:rPr>
            </w:pPr>
            <w:r>
              <w:rPr>
                <w:rFonts w:eastAsia="黑体" w:hint="eastAsia"/>
                <w:b/>
                <w:bCs/>
                <w:sz w:val="28"/>
              </w:rPr>
              <w:t>职位编码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黑体" w:hint="eastAsia"/>
                <w:b/>
                <w:bCs/>
                <w:sz w:val="28"/>
              </w:rPr>
            </w:pPr>
            <w:r>
              <w:rPr>
                <w:rFonts w:eastAsia="黑体" w:hint="eastAsia"/>
                <w:b/>
                <w:bCs/>
                <w:sz w:val="28"/>
              </w:rPr>
              <w:t>职位名称</w:t>
            </w:r>
          </w:p>
        </w:tc>
        <w:tc>
          <w:tcPr>
            <w:tcW w:w="1639" w:type="dxa"/>
            <w:vAlign w:val="center"/>
          </w:tcPr>
          <w:p w:rsidR="00DE7EAC" w:rsidRDefault="00DE7EAC" w:rsidP="003B5FCA">
            <w:pPr>
              <w:jc w:val="center"/>
              <w:rPr>
                <w:rFonts w:eastAsia="黑体" w:hint="eastAsia"/>
                <w:b/>
                <w:bCs/>
                <w:sz w:val="28"/>
              </w:rPr>
            </w:pPr>
            <w:r>
              <w:rPr>
                <w:rFonts w:eastAsia="黑体" w:hint="eastAsia"/>
                <w:b/>
                <w:bCs/>
                <w:sz w:val="28"/>
              </w:rPr>
              <w:t>拟录用名额</w:t>
            </w: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黑体" w:hint="eastAsia"/>
                <w:b/>
                <w:bCs/>
                <w:sz w:val="28"/>
              </w:rPr>
            </w:pPr>
            <w:r>
              <w:rPr>
                <w:rFonts w:eastAsia="黑体" w:hint="eastAsia"/>
                <w:b/>
                <w:bCs/>
                <w:sz w:val="28"/>
              </w:rPr>
              <w:t>姓</w:t>
            </w:r>
            <w:r>
              <w:rPr>
                <w:rFonts w:eastAsia="黑体" w:hint="eastAsia"/>
                <w:b/>
                <w:bCs/>
                <w:sz w:val="28"/>
              </w:rPr>
              <w:t xml:space="preserve">  </w:t>
            </w:r>
            <w:r>
              <w:rPr>
                <w:rFonts w:eastAsia="黑体" w:hint="eastAsia"/>
                <w:b/>
                <w:bCs/>
                <w:sz w:val="28"/>
              </w:rPr>
              <w:t>名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  <w:rPr>
                <w:rFonts w:eastAsia="黑体" w:hint="eastAsia"/>
                <w:b/>
                <w:bCs/>
                <w:sz w:val="28"/>
              </w:rPr>
            </w:pPr>
            <w:r>
              <w:rPr>
                <w:rFonts w:eastAsia="黑体" w:hint="eastAsia"/>
                <w:b/>
                <w:bCs/>
                <w:sz w:val="28"/>
              </w:rPr>
              <w:t>准考证号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黑体" w:hint="eastAsia"/>
                <w:b/>
                <w:bCs/>
                <w:sz w:val="28"/>
              </w:rPr>
            </w:pPr>
            <w:r>
              <w:rPr>
                <w:rFonts w:eastAsia="黑体" w:hint="eastAsia"/>
                <w:b/>
                <w:bCs/>
                <w:sz w:val="28"/>
              </w:rPr>
              <w:t>笔试折合总成绩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黑体" w:hint="eastAsia"/>
                <w:b/>
                <w:bCs/>
                <w:sz w:val="28"/>
              </w:rPr>
            </w:pPr>
            <w:r>
              <w:rPr>
                <w:rFonts w:eastAsia="黑体" w:hint="eastAsia"/>
                <w:b/>
                <w:bCs/>
                <w:sz w:val="28"/>
              </w:rPr>
              <w:t>职位排名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 w:val="restart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3500006035</w:t>
            </w:r>
          </w:p>
        </w:tc>
        <w:tc>
          <w:tcPr>
            <w:tcW w:w="2025" w:type="dxa"/>
            <w:vMerge w:val="restart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pacing w:val="-8"/>
                <w:sz w:val="24"/>
              </w:rPr>
            </w:pPr>
            <w:r>
              <w:rPr>
                <w:rFonts w:eastAsia="仿宋_GB2312" w:hint="eastAsia"/>
                <w:spacing w:val="-8"/>
                <w:sz w:val="24"/>
              </w:rPr>
              <w:t>省外办礼宾新闻处</w:t>
            </w:r>
            <w:r>
              <w:rPr>
                <w:rFonts w:eastAsia="仿宋_GB2312" w:hint="eastAsia"/>
                <w:sz w:val="24"/>
              </w:rPr>
              <w:t>英语翻译</w:t>
            </w:r>
          </w:p>
        </w:tc>
        <w:tc>
          <w:tcPr>
            <w:tcW w:w="1639" w:type="dxa"/>
            <w:vMerge w:val="restart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万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幸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3110321067627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39.630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张亚兰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3110321067528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39.360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张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蔚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3110321067706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39.150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李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为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3110321067414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39.000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杨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航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3110321067505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38.340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5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阳荣昕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3110321067715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38.340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5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 w:val="restart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3500006036</w:t>
            </w:r>
          </w:p>
        </w:tc>
        <w:tc>
          <w:tcPr>
            <w:tcW w:w="2025" w:type="dxa"/>
            <w:vMerge w:val="restart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省外办国际处</w:t>
            </w:r>
          </w:p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英语翻译</w:t>
            </w:r>
          </w:p>
        </w:tc>
        <w:tc>
          <w:tcPr>
            <w:tcW w:w="1639" w:type="dxa"/>
            <w:vMerge w:val="restart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李希朋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3110321068022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42.330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张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勋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3110321068021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37.920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崔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益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</w:pPr>
            <w:r>
              <w:rPr>
                <w:rFonts w:eastAsia="仿宋_GB2312" w:hint="eastAsia"/>
                <w:sz w:val="24"/>
              </w:rPr>
              <w:t>3110321067811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37.740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黄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颖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</w:pPr>
            <w:r>
              <w:rPr>
                <w:rFonts w:eastAsia="仿宋_GB2312" w:hint="eastAsia"/>
                <w:sz w:val="24"/>
              </w:rPr>
              <w:t>3110321067903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37.650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孟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捷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</w:pPr>
            <w:r>
              <w:rPr>
                <w:rFonts w:eastAsia="仿宋_GB2312" w:hint="eastAsia"/>
                <w:sz w:val="24"/>
              </w:rPr>
              <w:t>3110321067728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37.650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 w:val="restart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3500006037</w:t>
            </w:r>
          </w:p>
        </w:tc>
        <w:tc>
          <w:tcPr>
            <w:tcW w:w="2025" w:type="dxa"/>
            <w:vMerge w:val="restart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省外办欧美处</w:t>
            </w:r>
          </w:p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俄语翻译</w:t>
            </w:r>
          </w:p>
        </w:tc>
        <w:tc>
          <w:tcPr>
            <w:tcW w:w="1639" w:type="dxa"/>
            <w:vMerge w:val="restart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谷雪梅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</w:pPr>
            <w:r>
              <w:rPr>
                <w:rFonts w:eastAsia="仿宋_GB2312" w:hint="eastAsia"/>
                <w:sz w:val="24"/>
              </w:rPr>
              <w:t>3110321068223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39.960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喻小桐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</w:pPr>
            <w:r>
              <w:rPr>
                <w:rFonts w:eastAsia="仿宋_GB2312" w:hint="eastAsia"/>
                <w:sz w:val="24"/>
              </w:rPr>
              <w:t>3110321068214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39.750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黎星辰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</w:pPr>
            <w:r>
              <w:rPr>
                <w:rFonts w:eastAsia="仿宋_GB2312" w:hint="eastAsia"/>
                <w:sz w:val="24"/>
              </w:rPr>
              <w:t>3110321068313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39.000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李巧玲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</w:pPr>
            <w:r>
              <w:rPr>
                <w:rFonts w:eastAsia="仿宋_GB2312" w:hint="eastAsia"/>
                <w:sz w:val="24"/>
              </w:rPr>
              <w:t>3110321068123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38.460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王灿灿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</w:pPr>
            <w:r>
              <w:rPr>
                <w:rFonts w:eastAsia="仿宋_GB2312" w:hint="eastAsia"/>
                <w:sz w:val="24"/>
              </w:rPr>
              <w:t>3110321068206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38.400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5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 w:val="restart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3500006038</w:t>
            </w:r>
          </w:p>
        </w:tc>
        <w:tc>
          <w:tcPr>
            <w:tcW w:w="2025" w:type="dxa"/>
            <w:vMerge w:val="restart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省外办亚大非处日语翻译</w:t>
            </w:r>
          </w:p>
        </w:tc>
        <w:tc>
          <w:tcPr>
            <w:tcW w:w="1639" w:type="dxa"/>
            <w:vMerge w:val="restart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张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涛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</w:pPr>
            <w:r>
              <w:rPr>
                <w:rFonts w:eastAsia="仿宋_GB2312" w:hint="eastAsia"/>
                <w:sz w:val="24"/>
              </w:rPr>
              <w:t>3110321068802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39.750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罗小林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</w:pPr>
            <w:r>
              <w:rPr>
                <w:rFonts w:eastAsia="仿宋_GB2312" w:hint="eastAsia"/>
                <w:sz w:val="24"/>
              </w:rPr>
              <w:t>3110321068818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39.690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何玉婷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</w:pPr>
            <w:r>
              <w:rPr>
                <w:rFonts w:eastAsia="仿宋_GB2312" w:hint="eastAsia"/>
                <w:sz w:val="24"/>
              </w:rPr>
              <w:t>3110321068725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39.510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魏子凡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</w:pPr>
            <w:r>
              <w:rPr>
                <w:rFonts w:eastAsia="仿宋_GB2312" w:hint="eastAsia"/>
                <w:sz w:val="24"/>
              </w:rPr>
              <w:t>3110321068712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39.360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</w:p>
        </w:tc>
      </w:tr>
      <w:tr w:rsidR="00DE7EAC" w:rsidTr="003B5FCA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2024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2025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639" w:type="dxa"/>
            <w:vMerge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郑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丹</w:t>
            </w:r>
          </w:p>
        </w:tc>
        <w:tc>
          <w:tcPr>
            <w:tcW w:w="2340" w:type="dxa"/>
            <w:vAlign w:val="center"/>
          </w:tcPr>
          <w:p w:rsidR="00DE7EAC" w:rsidRDefault="00DE7EAC" w:rsidP="003B5FCA">
            <w:pPr>
              <w:jc w:val="center"/>
            </w:pPr>
            <w:r>
              <w:rPr>
                <w:rFonts w:eastAsia="仿宋_GB2312" w:hint="eastAsia"/>
                <w:sz w:val="24"/>
              </w:rPr>
              <w:t>3110321068816</w:t>
            </w:r>
          </w:p>
        </w:tc>
        <w:tc>
          <w:tcPr>
            <w:tcW w:w="2321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39.120</w:t>
            </w:r>
          </w:p>
        </w:tc>
        <w:tc>
          <w:tcPr>
            <w:tcW w:w="2025" w:type="dxa"/>
            <w:vAlign w:val="center"/>
          </w:tcPr>
          <w:p w:rsidR="00DE7EAC" w:rsidRDefault="00DE7EAC" w:rsidP="003B5FCA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5</w:t>
            </w:r>
          </w:p>
        </w:tc>
      </w:tr>
    </w:tbl>
    <w:p w:rsidR="00E811DF" w:rsidRDefault="00E811DF"/>
    <w:sectPr w:rsidR="00E811DF">
      <w:pgSz w:w="16838" w:h="11906" w:orient="landscape" w:code="9"/>
      <w:pgMar w:top="1191" w:right="1440" w:bottom="1191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1DF" w:rsidRDefault="00E811DF" w:rsidP="00DE7EAC">
      <w:r>
        <w:separator/>
      </w:r>
    </w:p>
  </w:endnote>
  <w:endnote w:type="continuationSeparator" w:id="1">
    <w:p w:rsidR="00E811DF" w:rsidRDefault="00E811DF" w:rsidP="00DE7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1DF" w:rsidRDefault="00E811DF" w:rsidP="00DE7EAC">
      <w:r>
        <w:separator/>
      </w:r>
    </w:p>
  </w:footnote>
  <w:footnote w:type="continuationSeparator" w:id="1">
    <w:p w:rsidR="00E811DF" w:rsidRDefault="00E811DF" w:rsidP="00DE7E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7EAC"/>
    <w:rsid w:val="00DE7EAC"/>
    <w:rsid w:val="00E81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E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7E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7E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7E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7E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Demi's</dc:creator>
  <cp:keywords/>
  <dc:description/>
  <cp:lastModifiedBy>Demi's</cp:lastModifiedBy>
  <cp:revision>2</cp:revision>
  <dcterms:created xsi:type="dcterms:W3CDTF">2013-12-23T06:12:00Z</dcterms:created>
  <dcterms:modified xsi:type="dcterms:W3CDTF">2013-12-23T06:13:00Z</dcterms:modified>
</cp:coreProperties>
</file>