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"/>
        <w:tblW w:w="1056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083"/>
        <w:gridCol w:w="1986"/>
        <w:gridCol w:w="726"/>
        <w:gridCol w:w="2775"/>
        <w:gridCol w:w="2040"/>
        <w:gridCol w:w="1950"/>
      </w:tblGrid>
      <w:tr w:rsidR="00DC5161" w:rsidRPr="00DC5161" w:rsidTr="00DC5161">
        <w:trPr>
          <w:trHeight w:val="39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b/>
                <w:bCs/>
                <w:kern w:val="0"/>
                <w:sz w:val="18"/>
              </w:rPr>
              <w:t>姓名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b/>
                <w:bCs/>
                <w:kern w:val="0"/>
                <w:sz w:val="18"/>
              </w:rPr>
              <w:t>准考证号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b/>
                <w:bCs/>
                <w:kern w:val="0"/>
                <w:sz w:val="18"/>
              </w:rPr>
              <w:t>性别</w:t>
            </w:r>
          </w:p>
        </w:tc>
        <w:tc>
          <w:tcPr>
            <w:tcW w:w="2775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b/>
                <w:bCs/>
                <w:kern w:val="0"/>
                <w:sz w:val="18"/>
              </w:rPr>
              <w:t>报考单位</w:t>
            </w: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b/>
                <w:bCs/>
                <w:kern w:val="0"/>
                <w:sz w:val="18"/>
              </w:rPr>
              <w:t>报考职位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b/>
                <w:bCs/>
                <w:kern w:val="0"/>
                <w:sz w:val="18"/>
              </w:rPr>
              <w:t>岗位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魏春雷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33106010402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2775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石景山区委党校</w:t>
            </w: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助教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专技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周鸣嫣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33106010424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2775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石景山区广电中心</w:t>
            </w: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编导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专技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马爽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33106010412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2775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石景山区信息网络中心</w:t>
            </w: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经济网络管理岗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专技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刘念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33106010115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2775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石景山区</w:t>
            </w:r>
            <w:proofErr w:type="gramStart"/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投促局</w:t>
            </w:r>
            <w:proofErr w:type="gramEnd"/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项目管理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管理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赵楚然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33106010426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2775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石景山区科技馆</w:t>
            </w: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科普管理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管理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董峥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33106010121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2775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石景山区城市建设档案信息中心</w:t>
            </w: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规划信息管理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管理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郭立锟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33106010606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2775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石景山区垃圾清运队</w:t>
            </w: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汽车修理</w:t>
            </w:r>
          </w:p>
        </w:tc>
        <w:tc>
          <w:tcPr>
            <w:tcW w:w="195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工勤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李明明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33106010523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2775" w:type="dxa"/>
            <w:vMerge w:val="restart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石景山区道路清扫队</w:t>
            </w:r>
          </w:p>
        </w:tc>
        <w:tc>
          <w:tcPr>
            <w:tcW w:w="2040" w:type="dxa"/>
            <w:vMerge w:val="restart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汽车驾驶</w:t>
            </w:r>
          </w:p>
        </w:tc>
        <w:tc>
          <w:tcPr>
            <w:tcW w:w="1950" w:type="dxa"/>
            <w:vMerge w:val="restart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工勤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杨</w:t>
            </w:r>
            <w:proofErr w:type="gramStart"/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33106010527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冯旭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33106010518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陈琳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33106010516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陈国栋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33106010530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安涛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33106010520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梅大争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33106010519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李一飞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33106010102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2775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石景山区人民检察院机关后勤服务中心</w:t>
            </w: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档案管理岗位</w:t>
            </w:r>
          </w:p>
        </w:tc>
        <w:tc>
          <w:tcPr>
            <w:tcW w:w="195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管理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岳欣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33106010229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2775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石景山区文化馆</w:t>
            </w: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声乐专业岗位</w:t>
            </w:r>
          </w:p>
        </w:tc>
        <w:tc>
          <w:tcPr>
            <w:tcW w:w="195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专技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李宏平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33106010207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2775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石景山区慈善寺文物保管所</w:t>
            </w: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办公室综合岗位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管理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杨莉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33106010308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2775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石景山区少年儿童图书馆</w:t>
            </w: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办公室综合岗位</w:t>
            </w:r>
          </w:p>
        </w:tc>
        <w:tc>
          <w:tcPr>
            <w:tcW w:w="195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专技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王祯玥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33106010227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2775" w:type="dxa"/>
            <w:vMerge w:val="restart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石景山区图书馆</w:t>
            </w: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办公室文秘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专技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苏捷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33106010226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物业管理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专技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张靖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33106010215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参考咨询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专技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孔蓉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33106010223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外借服务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专技</w:t>
            </w:r>
          </w:p>
        </w:tc>
      </w:tr>
    </w:tbl>
    <w:tbl>
      <w:tblPr>
        <w:tblW w:w="1056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083"/>
        <w:gridCol w:w="1986"/>
        <w:gridCol w:w="726"/>
        <w:gridCol w:w="2775"/>
        <w:gridCol w:w="2040"/>
        <w:gridCol w:w="1950"/>
      </w:tblGrid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王兵</w:t>
            </w:r>
            <w:proofErr w:type="gramStart"/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33106010326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2775" w:type="dxa"/>
            <w:vMerge w:val="restart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石景山区体校</w:t>
            </w: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羽毛球教练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专技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李鑫钰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33106010327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田径教练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专技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刘博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33106010315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2775" w:type="dxa"/>
            <w:vMerge w:val="restart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石景山区住房保障服务中心</w:t>
            </w: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综合管理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专技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李瑾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33106010202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综合管理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管理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田梦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33106010324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0" w:type="auto"/>
            <w:vMerge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综合管理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专技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吕行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33106010101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2775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石景山区园林</w:t>
            </w:r>
            <w:proofErr w:type="gramStart"/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绿化局</w:t>
            </w:r>
            <w:proofErr w:type="gramEnd"/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玉泉花圃</w:t>
            </w: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综合管理岗位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管理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李欣杰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33106010127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2775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广宁街道社会保障事务所</w:t>
            </w: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广宁街道社会保障事务所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管理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赵晓轩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33106010110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2775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石景山区军休七所</w:t>
            </w: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法学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管理</w:t>
            </w:r>
          </w:p>
        </w:tc>
      </w:tr>
      <w:tr w:rsidR="00DC5161" w:rsidRPr="00DC5161" w:rsidTr="00DC5161">
        <w:trPr>
          <w:trHeight w:val="57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龚平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33106010108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2775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石景山区军休八所</w:t>
            </w:r>
          </w:p>
        </w:tc>
        <w:tc>
          <w:tcPr>
            <w:tcW w:w="2040" w:type="dxa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财务会计</w:t>
            </w:r>
          </w:p>
        </w:tc>
        <w:tc>
          <w:tcPr>
            <w:tcW w:w="0" w:type="auto"/>
            <w:vAlign w:val="center"/>
            <w:hideMark/>
          </w:tcPr>
          <w:p w:rsidR="00DC5161" w:rsidRPr="00DC5161" w:rsidRDefault="00DC5161" w:rsidP="00DC5161">
            <w:pPr>
              <w:widowControl/>
              <w:spacing w:after="0"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C516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管理</w:t>
            </w:r>
          </w:p>
        </w:tc>
      </w:tr>
    </w:tbl>
    <w:p w:rsidR="002D67B4" w:rsidRDefault="002D67B4" w:rsidP="00470372">
      <w:pPr>
        <w:ind w:firstLine="420"/>
      </w:pPr>
    </w:p>
    <w:sectPr w:rsidR="002D67B4" w:rsidSect="00AA147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5161"/>
    <w:rsid w:val="002670F7"/>
    <w:rsid w:val="002D67B4"/>
    <w:rsid w:val="00470372"/>
    <w:rsid w:val="00A666C1"/>
    <w:rsid w:val="00AA1470"/>
    <w:rsid w:val="00DC5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after="200"/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C516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6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1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49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94555">
                  <w:marLeft w:val="0"/>
                  <w:marRight w:val="0"/>
                  <w:marTop w:val="0"/>
                  <w:marBottom w:val="1200"/>
                  <w:divBdr>
                    <w:top w:val="single" w:sz="6" w:space="0" w:color="8BB5CE"/>
                    <w:left w:val="single" w:sz="6" w:space="0" w:color="8BB5CE"/>
                    <w:bottom w:val="single" w:sz="6" w:space="0" w:color="8BB5CE"/>
                    <w:right w:val="single" w:sz="6" w:space="0" w:color="8BB5CE"/>
                  </w:divBdr>
                  <w:divsChild>
                    <w:div w:id="73612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05775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wgn</dc:creator>
  <cp:lastModifiedBy>wgn</cp:lastModifiedBy>
  <cp:revision>1</cp:revision>
  <dcterms:created xsi:type="dcterms:W3CDTF">2014-01-14T01:58:00Z</dcterms:created>
  <dcterms:modified xsi:type="dcterms:W3CDTF">2014-01-14T01:58:00Z</dcterms:modified>
</cp:coreProperties>
</file>