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2E" w:rsidRPr="0052162E" w:rsidRDefault="0052162E" w:rsidP="005216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162E">
        <w:rPr>
          <w:rFonts w:ascii="宋体" w:eastAsia="宋体" w:hAnsi="宋体" w:cs="宋体"/>
          <w:kern w:val="0"/>
          <w:sz w:val="24"/>
          <w:szCs w:val="24"/>
        </w:rPr>
        <w:t>聊城大学机械与汽车工程学院工程训练中心招聘计划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52"/>
        <w:gridCol w:w="878"/>
        <w:gridCol w:w="1065"/>
        <w:gridCol w:w="1660"/>
        <w:gridCol w:w="2268"/>
      </w:tblGrid>
      <w:tr w:rsidR="0052162E" w:rsidRPr="0052162E" w:rsidTr="0052162E">
        <w:tc>
          <w:tcPr>
            <w:tcW w:w="1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0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研究方向</w:t>
            </w:r>
          </w:p>
        </w:tc>
      </w:tr>
      <w:tr w:rsidR="0052162E" w:rsidRPr="0052162E" w:rsidTr="0052162E">
        <w:trPr>
          <w:trHeight w:val="626"/>
        </w:trPr>
        <w:tc>
          <w:tcPr>
            <w:tcW w:w="1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教师A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10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机械工程</w:t>
            </w:r>
          </w:p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电子工程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机械电子控制、电气工程及其自动化、机械制造及其自动化、机械设计及理论等</w:t>
            </w:r>
          </w:p>
        </w:tc>
      </w:tr>
      <w:tr w:rsidR="0052162E" w:rsidRPr="0052162E" w:rsidTr="0052162E">
        <w:tc>
          <w:tcPr>
            <w:tcW w:w="1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教师B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  <w:tc>
          <w:tcPr>
            <w:tcW w:w="10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52162E" w:rsidRPr="0052162E" w:rsidRDefault="0052162E" w:rsidP="005216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2162E" w:rsidRPr="0052162E" w:rsidRDefault="0052162E" w:rsidP="005216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2162E" w:rsidRPr="0052162E" w:rsidTr="0052162E">
        <w:trPr>
          <w:trHeight w:val="941"/>
        </w:trPr>
        <w:tc>
          <w:tcPr>
            <w:tcW w:w="1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教师C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10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汽车电子控制，精通硬件电路设计、软件编程开发和微控制器开发等</w:t>
            </w:r>
          </w:p>
        </w:tc>
      </w:tr>
      <w:tr w:rsidR="0052162E" w:rsidRPr="0052162E" w:rsidTr="0052162E">
        <w:tc>
          <w:tcPr>
            <w:tcW w:w="1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教师D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  <w:tc>
          <w:tcPr>
            <w:tcW w:w="10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162E" w:rsidRPr="0052162E" w:rsidRDefault="0052162E" w:rsidP="005216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62E" w:rsidRPr="0052162E" w:rsidRDefault="0052162E" w:rsidP="005216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16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汽车电子或汽车检测维修</w:t>
            </w:r>
          </w:p>
        </w:tc>
      </w:tr>
    </w:tbl>
    <w:p w:rsidR="00633C00" w:rsidRPr="0052162E" w:rsidRDefault="00633C00" w:rsidP="0052162E">
      <w:pPr>
        <w:rPr>
          <w:sz w:val="24"/>
          <w:szCs w:val="24"/>
        </w:rPr>
      </w:pPr>
    </w:p>
    <w:sectPr w:rsidR="00633C00" w:rsidRPr="0052162E" w:rsidSect="00633C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C9A" w:rsidRDefault="007B0C9A" w:rsidP="0052162E">
      <w:r>
        <w:separator/>
      </w:r>
    </w:p>
  </w:endnote>
  <w:endnote w:type="continuationSeparator" w:id="0">
    <w:p w:rsidR="007B0C9A" w:rsidRDefault="007B0C9A" w:rsidP="00521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C9A" w:rsidRDefault="007B0C9A" w:rsidP="0052162E">
      <w:r>
        <w:separator/>
      </w:r>
    </w:p>
  </w:footnote>
  <w:footnote w:type="continuationSeparator" w:id="0">
    <w:p w:rsidR="007B0C9A" w:rsidRDefault="007B0C9A" w:rsidP="005216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62E"/>
    <w:rsid w:val="0052162E"/>
    <w:rsid w:val="00633C00"/>
    <w:rsid w:val="007B0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C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1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16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16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162E"/>
    <w:rPr>
      <w:sz w:val="18"/>
      <w:szCs w:val="18"/>
    </w:rPr>
  </w:style>
  <w:style w:type="character" w:customStyle="1" w:styleId="apple-converted-space">
    <w:name w:val="apple-converted-space"/>
    <w:basedOn w:val="a0"/>
    <w:rsid w:val="0052162E"/>
  </w:style>
  <w:style w:type="paragraph" w:styleId="a5">
    <w:name w:val="Normal (Web)"/>
    <w:basedOn w:val="a"/>
    <w:uiPriority w:val="99"/>
    <w:semiHidden/>
    <w:unhideWhenUsed/>
    <w:rsid w:val="005216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>Microsoft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2014-07-23T03:23:00Z</dcterms:created>
  <dcterms:modified xsi:type="dcterms:W3CDTF">2014-07-23T03:23:00Z</dcterms:modified>
</cp:coreProperties>
</file>