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"/>
        <w:gridCol w:w="1025"/>
        <w:gridCol w:w="528"/>
        <w:gridCol w:w="951"/>
        <w:gridCol w:w="1742"/>
        <w:gridCol w:w="1491"/>
      </w:tblGrid>
      <w:tr w:rsidR="007F00FE" w:rsidRPr="007F00FE" w:rsidTr="007F00FE">
        <w:trPr>
          <w:trHeight w:val="293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</w:t>
            </w:r>
          </w:p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及学位</w:t>
            </w:r>
          </w:p>
        </w:tc>
      </w:tr>
      <w:tr w:rsidR="007F00FE" w:rsidRPr="007F00FE" w:rsidTr="007F00FE">
        <w:trPr>
          <w:trHeight w:val="293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许秀军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1981.11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南通大学</w:t>
            </w:r>
          </w:p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康复医学与理疗学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0FE" w:rsidRPr="007F00FE" w:rsidRDefault="007F00FE" w:rsidP="007F00FE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7F00F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研究生/硕士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CC" w:rsidRDefault="001377CC" w:rsidP="007F00FE">
      <w:pPr>
        <w:spacing w:after="0"/>
      </w:pPr>
      <w:r>
        <w:separator/>
      </w:r>
    </w:p>
  </w:endnote>
  <w:endnote w:type="continuationSeparator" w:id="0">
    <w:p w:rsidR="001377CC" w:rsidRDefault="001377CC" w:rsidP="007F0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CC" w:rsidRDefault="001377CC" w:rsidP="007F00FE">
      <w:pPr>
        <w:spacing w:after="0"/>
      </w:pPr>
      <w:r>
        <w:separator/>
      </w:r>
    </w:p>
  </w:footnote>
  <w:footnote w:type="continuationSeparator" w:id="0">
    <w:p w:rsidR="001377CC" w:rsidRDefault="001377CC" w:rsidP="007F00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5D3"/>
    <w:rsid w:val="001377CC"/>
    <w:rsid w:val="00323B43"/>
    <w:rsid w:val="003D37D8"/>
    <w:rsid w:val="00426133"/>
    <w:rsid w:val="004358AB"/>
    <w:rsid w:val="007F00F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0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2015-09-06T06:50:00Z</dcterms:modified>
</cp:coreProperties>
</file>