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9"/>
        <w:gridCol w:w="1008"/>
        <w:gridCol w:w="2544"/>
        <w:gridCol w:w="1177"/>
        <w:gridCol w:w="1067"/>
        <w:gridCol w:w="1177"/>
        <w:gridCol w:w="1678"/>
      </w:tblGrid>
      <w:tr w:rsidR="00DC290D" w:rsidRPr="00DC290D" w:rsidTr="00DC290D">
        <w:trPr>
          <w:trHeight w:val="836"/>
        </w:trPr>
        <w:tc>
          <w:tcPr>
            <w:tcW w:w="1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财政分局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07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2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20150907021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毛鹏飞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73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1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3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6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本人放弃面试资格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</w:tr>
      <w:tr w:rsidR="00DC290D" w:rsidRPr="00DC290D" w:rsidTr="00DC290D">
        <w:trPr>
          <w:trHeight w:val="836"/>
        </w:trPr>
        <w:tc>
          <w:tcPr>
            <w:tcW w:w="1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财政分局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07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2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20150907046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邹丽莉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66.5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1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8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6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本人放弃面试资格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</w:tr>
      <w:tr w:rsidR="00DC290D" w:rsidRPr="00DC290D" w:rsidTr="00DC290D">
        <w:trPr>
          <w:trHeight w:val="836"/>
        </w:trPr>
        <w:tc>
          <w:tcPr>
            <w:tcW w:w="1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财政分局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07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2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20150907016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汪宁宁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65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1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11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6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递补入围面试资格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</w:tr>
      <w:tr w:rsidR="00DC290D" w:rsidRPr="00DC290D" w:rsidTr="00DC290D">
        <w:trPr>
          <w:trHeight w:val="836"/>
        </w:trPr>
        <w:tc>
          <w:tcPr>
            <w:tcW w:w="1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财政分局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07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2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20150907007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李金燕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64.5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1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12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6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递补入围面试资格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</w:tr>
      <w:tr w:rsidR="00DC290D" w:rsidRPr="00DC290D" w:rsidTr="00DC290D">
        <w:trPr>
          <w:trHeight w:val="915"/>
        </w:trPr>
        <w:tc>
          <w:tcPr>
            <w:tcW w:w="1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财政分局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07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2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20150907008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胡秋婷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64.5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17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12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  <w:tc>
          <w:tcPr>
            <w:tcW w:w="167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  <w:p w:rsidR="00DC290D" w:rsidRPr="00DC290D" w:rsidRDefault="00DC290D" w:rsidP="00DC290D">
            <w:pPr>
              <w:adjustRightInd/>
              <w:snapToGrid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DC290D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递补入围面试资格</w:t>
            </w:r>
          </w:p>
          <w:p w:rsidR="00DC290D" w:rsidRPr="00DC290D" w:rsidRDefault="00DC290D" w:rsidP="00DC290D">
            <w:pPr>
              <w:adjustRightInd/>
              <w:snapToGrid/>
              <w:spacing w:after="0" w:line="306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DC290D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br/>
              <w:t>   </w:t>
            </w:r>
          </w:p>
        </w:tc>
      </w:tr>
    </w:tbl>
    <w:p w:rsidR="004358AB" w:rsidRDefault="00DC290D" w:rsidP="00DC290D">
      <w:pPr>
        <w:spacing w:line="220" w:lineRule="atLeast"/>
      </w:pPr>
      <w:r w:rsidRPr="00DC290D">
        <w:rPr>
          <w:rFonts w:ascii="宋体" w:eastAsia="宋体" w:hAnsi="宋体" w:cs="宋体" w:hint="eastAsia"/>
          <w:color w:val="333333"/>
          <w:sz w:val="18"/>
          <w:szCs w:val="18"/>
        </w:rPr>
        <w:br/>
      </w:r>
      <w:r w:rsidRPr="00DC290D"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  </w:t>
      </w:r>
      <w:r w:rsidRPr="00DC290D">
        <w:rPr>
          <w:rFonts w:ascii="宋体" w:eastAsia="宋体" w:hAnsi="宋体" w:cs="宋体" w:hint="eastAsia"/>
          <w:color w:val="333333"/>
          <w:sz w:val="18"/>
        </w:rPr>
        <w:t> </w:t>
      </w:r>
      <w:r w:rsidRPr="00DC290D">
        <w:rPr>
          <w:rFonts w:ascii="宋体" w:eastAsia="宋体" w:hAnsi="宋体" w:cs="宋体" w:hint="eastAsia"/>
          <w:color w:val="333333"/>
          <w:sz w:val="18"/>
          <w:szCs w:val="18"/>
        </w:rPr>
        <w:br/>
      </w:r>
      <w:r w:rsidRPr="00DC290D">
        <w:rPr>
          <w:rFonts w:ascii="宋体" w:eastAsia="宋体" w:hAnsi="宋体" w:cs="宋体" w:hint="eastAsia"/>
          <w:color w:val="333333"/>
          <w:sz w:val="18"/>
          <w:szCs w:val="18"/>
          <w:shd w:val="clear" w:color="auto" w:fill="FFFFFF"/>
        </w:rPr>
        <w:t>   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50291"/>
    <w:rsid w:val="008B7726"/>
    <w:rsid w:val="00D31D50"/>
    <w:rsid w:val="00DC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2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2015-09-25T13:23:00Z</dcterms:modified>
</cp:coreProperties>
</file>