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29" w:rsidRPr="004D5729" w:rsidRDefault="004D5729" w:rsidP="004D5729">
      <w:pPr>
        <w:shd w:val="clear" w:color="auto" w:fill="FFFFFF"/>
        <w:adjustRightInd/>
        <w:snapToGrid/>
        <w:spacing w:after="0" w:line="450" w:lineRule="atLeast"/>
        <w:jc w:val="center"/>
        <w:rPr>
          <w:rFonts w:ascii="方正小标宋简体" w:eastAsia="方正小标宋简体" w:hAnsi="宋体" w:cs="宋体"/>
          <w:bCs/>
          <w:color w:val="000000"/>
          <w:sz w:val="36"/>
          <w:szCs w:val="36"/>
        </w:rPr>
      </w:pPr>
      <w:r w:rsidRPr="004D5729"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  <w:t>2015年平湖市医疗卫生单位招聘高层次、紧缺型</w:t>
      </w:r>
    </w:p>
    <w:p w:rsidR="004D5729" w:rsidRPr="004D5729" w:rsidRDefault="004D5729" w:rsidP="004D5729">
      <w:pPr>
        <w:shd w:val="clear" w:color="auto" w:fill="FFFFFF"/>
        <w:adjustRightInd/>
        <w:snapToGrid/>
        <w:spacing w:after="0" w:line="450" w:lineRule="atLeast"/>
        <w:jc w:val="center"/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</w:pPr>
      <w:r w:rsidRPr="004D5729"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  <w:t>卫技人才拟聘用人员名单</w:t>
      </w:r>
    </w:p>
    <w:p w:rsidR="004D5729" w:rsidRPr="004D5729" w:rsidRDefault="004D5729" w:rsidP="004D5729">
      <w:pPr>
        <w:shd w:val="clear" w:color="auto" w:fill="FFFFFF"/>
        <w:adjustRightInd/>
        <w:snapToGrid/>
        <w:spacing w:after="0" w:line="450" w:lineRule="atLeast"/>
        <w:rPr>
          <w:rFonts w:ascii="宋体" w:eastAsia="宋体" w:hAnsi="宋体" w:cs="宋体" w:hint="eastAsia"/>
          <w:color w:val="101010"/>
          <w:sz w:val="24"/>
          <w:szCs w:val="24"/>
        </w:rPr>
      </w:pPr>
    </w:p>
    <w:p w:rsidR="004D5729" w:rsidRPr="004D5729" w:rsidRDefault="004D5729" w:rsidP="004D5729">
      <w:pPr>
        <w:shd w:val="clear" w:color="auto" w:fill="FFFFFF"/>
        <w:adjustRightInd/>
        <w:snapToGrid/>
        <w:spacing w:after="150" w:line="450" w:lineRule="atLeast"/>
        <w:rPr>
          <w:rFonts w:ascii="宋体" w:eastAsia="宋体" w:hAnsi="宋体" w:cs="宋体"/>
          <w:color w:val="101010"/>
          <w:sz w:val="24"/>
          <w:szCs w:val="24"/>
        </w:rPr>
      </w:pPr>
    </w:p>
    <w:tbl>
      <w:tblPr>
        <w:tblW w:w="8370" w:type="dxa"/>
        <w:tblInd w:w="108" w:type="dxa"/>
        <w:tblLayout w:type="fixed"/>
        <w:tblLook w:val="04A0"/>
      </w:tblPr>
      <w:tblGrid>
        <w:gridCol w:w="1276"/>
        <w:gridCol w:w="2695"/>
        <w:gridCol w:w="2270"/>
        <w:gridCol w:w="2129"/>
      </w:tblGrid>
      <w:tr w:rsidR="004D5729" w:rsidRPr="004D5729" w:rsidTr="004D5729">
        <w:trPr>
          <w:trHeight w:hRule="exact" w:val="1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</w:tr>
      <w:tr w:rsidR="004D5729" w:rsidRPr="004D5729" w:rsidTr="004D5729">
        <w:trPr>
          <w:trHeight w:hRule="exact" w:val="1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平湖市第一人民医院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眼科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黄超平</w:t>
            </w:r>
          </w:p>
        </w:tc>
      </w:tr>
      <w:tr w:rsidR="004D5729" w:rsidRPr="004D5729" w:rsidTr="004D5729">
        <w:trPr>
          <w:trHeight w:hRule="exact" w:val="1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平湖市第一人民医院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耳鼻咽喉科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周安梁</w:t>
            </w:r>
          </w:p>
        </w:tc>
      </w:tr>
      <w:tr w:rsidR="004D5729" w:rsidRPr="004D5729" w:rsidTr="004D5729">
        <w:trPr>
          <w:trHeight w:hRule="exact" w:val="1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平湖市第二人民医院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麻醉科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盛孝辉</w:t>
            </w:r>
          </w:p>
        </w:tc>
      </w:tr>
      <w:tr w:rsidR="004D5729" w:rsidRPr="004D5729" w:rsidTr="004D5729">
        <w:trPr>
          <w:trHeight w:hRule="exact" w:val="1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平湖市精神康复中心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精神科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胡有超</w:t>
            </w:r>
          </w:p>
        </w:tc>
      </w:tr>
      <w:tr w:rsidR="004D5729" w:rsidRPr="004D5729" w:rsidTr="004D5729">
        <w:trPr>
          <w:trHeight w:hRule="exact" w:val="1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平湖市精神康复中心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精神科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729" w:rsidRPr="004D5729" w:rsidRDefault="004D5729" w:rsidP="004D5729">
            <w:pPr>
              <w:adjustRightInd/>
              <w:snapToGrid/>
              <w:spacing w:after="0" w:line="-141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D57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张晓锐</w:t>
            </w:r>
          </w:p>
        </w:tc>
      </w:tr>
    </w:tbl>
    <w:p w:rsidR="004D5729" w:rsidRPr="004D5729" w:rsidRDefault="004D5729" w:rsidP="004D5729">
      <w:pPr>
        <w:shd w:val="clear" w:color="auto" w:fill="FFFFFF"/>
        <w:adjustRightInd/>
        <w:snapToGrid/>
        <w:spacing w:after="150" w:line="520" w:lineRule="exact"/>
        <w:ind w:firstLineChars="200" w:firstLine="480"/>
        <w:textAlignment w:val="center"/>
        <w:rPr>
          <w:rFonts w:ascii="宋体" w:eastAsia="宋体" w:hAnsi="宋体" w:cs="宋体"/>
          <w:color w:val="000000"/>
          <w:sz w:val="24"/>
          <w:szCs w:val="24"/>
        </w:rPr>
      </w:pPr>
      <w:r w:rsidRPr="004D5729">
        <w:rPr>
          <w:rFonts w:ascii="宋体" w:eastAsia="宋体" w:hAnsi="宋体" w:cs="宋体" w:hint="eastAsia"/>
          <w:color w:val="000000"/>
          <w:sz w:val="24"/>
          <w:szCs w:val="24"/>
        </w:rPr>
        <w:t>备注：报考平湖市第二人民医院心内科的赵长斌、泌尿外科的吴培考察过程中放弃入围资格。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D5729"/>
    <w:rsid w:val="008B7726"/>
    <w:rsid w:val="00C43D0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021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  <w:divsChild>
                            <w:div w:id="155923993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2015-10-15T02:21:00Z</dcterms:modified>
</cp:coreProperties>
</file>