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1B" w:rsidRPr="008C491B" w:rsidRDefault="008C491B" w:rsidP="008C491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135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1680"/>
        <w:gridCol w:w="1110"/>
        <w:gridCol w:w="585"/>
        <w:gridCol w:w="1005"/>
        <w:gridCol w:w="780"/>
        <w:gridCol w:w="840"/>
        <w:gridCol w:w="1245"/>
        <w:gridCol w:w="1380"/>
      </w:tblGrid>
      <w:tr w:rsidR="008C491B" w:rsidRPr="008C491B" w:rsidTr="008C491B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报考岗位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职位</w:t>
            </w: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br/>
            </w: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姓</w:t>
            </w: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 </w:t>
            </w: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执业资格</w:t>
            </w:r>
          </w:p>
        </w:tc>
      </w:tr>
      <w:tr w:rsidR="008C491B" w:rsidRPr="008C491B" w:rsidTr="008C491B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南湖区中心医院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临床医生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李萍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执业助理医师</w:t>
            </w:r>
          </w:p>
        </w:tc>
      </w:tr>
      <w:tr w:rsidR="008C491B" w:rsidRPr="008C491B" w:rsidTr="008C491B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南湖区中心医院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超声科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王雪晶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执业助理医师</w:t>
            </w:r>
          </w:p>
        </w:tc>
      </w:tr>
      <w:tr w:rsidR="008C491B" w:rsidRPr="008C491B" w:rsidTr="008C491B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南湖区中心医院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超声科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徐懿多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医学影像技术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无</w:t>
            </w:r>
          </w:p>
        </w:tc>
      </w:tr>
      <w:tr w:rsidR="008C491B" w:rsidRPr="008C491B" w:rsidTr="008C491B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南湖区中心医院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临床医生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李陈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执业医师</w:t>
            </w:r>
          </w:p>
        </w:tc>
      </w:tr>
      <w:tr w:rsidR="008C491B" w:rsidRPr="008C491B" w:rsidTr="008C491B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凤桥卫生院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公共卫生科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徐莉萍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主治医师</w:t>
            </w:r>
          </w:p>
        </w:tc>
      </w:tr>
      <w:tr w:rsidR="008C491B" w:rsidRPr="008C491B" w:rsidTr="008C491B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余新中心医院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超声或放射科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吴一泓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执业助理医师</w:t>
            </w:r>
          </w:p>
        </w:tc>
      </w:tr>
      <w:tr w:rsidR="008C491B" w:rsidRPr="008C491B" w:rsidTr="008C491B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余新中心医院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临床医生岗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周高峰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执业助理医师</w:t>
            </w:r>
          </w:p>
        </w:tc>
      </w:tr>
      <w:tr w:rsidR="008C491B" w:rsidRPr="008C491B" w:rsidTr="008C491B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新嘉社区卫生服务中心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超声或放射科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刘年军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执业医师</w:t>
            </w:r>
          </w:p>
        </w:tc>
      </w:tr>
      <w:tr w:rsidR="008C491B" w:rsidRPr="008C491B" w:rsidTr="008C491B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新嘉社区卫生服务中心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临床医生岗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顾燕群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主治医师</w:t>
            </w:r>
          </w:p>
        </w:tc>
      </w:tr>
      <w:tr w:rsidR="008C491B" w:rsidRPr="008C491B" w:rsidTr="008C491B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新兴社区卫生服务中心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全科岗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蒋培红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执业助理医师</w:t>
            </w:r>
          </w:p>
        </w:tc>
      </w:tr>
      <w:tr w:rsidR="008C491B" w:rsidRPr="008C491B" w:rsidTr="008C491B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新兴社区卫生服务中心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中医岗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莫中林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中医学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执业医师</w:t>
            </w:r>
          </w:p>
        </w:tc>
      </w:tr>
      <w:tr w:rsidR="008C491B" w:rsidRPr="008C491B" w:rsidTr="008C491B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新兴社区卫生服务中心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社区卫生服务站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凌永才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执业医师</w:t>
            </w:r>
          </w:p>
        </w:tc>
      </w:tr>
      <w:tr w:rsidR="008C491B" w:rsidRPr="008C491B" w:rsidTr="008C491B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解放社区卫生服务中心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临床医生岗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周佳伟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1B" w:rsidRPr="008C491B" w:rsidRDefault="008C491B" w:rsidP="008C491B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����" w:eastAsia="宋体" w:hAnsi="����" w:cs="宋体"/>
                <w:color w:val="727272"/>
                <w:sz w:val="21"/>
                <w:szCs w:val="21"/>
              </w:rPr>
            </w:pPr>
            <w:r w:rsidRPr="008C491B">
              <w:rPr>
                <w:rFonts w:ascii="����" w:eastAsia="宋体" w:hAnsi="����" w:cs="宋体"/>
                <w:color w:val="000000"/>
                <w:sz w:val="20"/>
                <w:szCs w:val="20"/>
              </w:rPr>
              <w:t>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8C491B"/>
    <w:rsid w:val="009C400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2015-10-23T09:09:00Z</dcterms:modified>
</cp:coreProperties>
</file>