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8E" w:rsidRPr="0010278E" w:rsidRDefault="0010278E" w:rsidP="0010278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10278E">
        <w:rPr>
          <w:rFonts w:ascii="宋体" w:eastAsia="宋体" w:hAnsi="宋体" w:cs="宋体"/>
          <w:b/>
          <w:bCs/>
          <w:sz w:val="33"/>
          <w:szCs w:val="33"/>
        </w:rPr>
        <w:t>南京市质量技术监督局所属事业单位2015年公开招聘工作人员笔试成绩公示</w:t>
      </w:r>
      <w:r w:rsidRPr="0010278E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12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9"/>
        <w:gridCol w:w="3720"/>
        <w:gridCol w:w="2690"/>
        <w:gridCol w:w="1308"/>
        <w:gridCol w:w="1954"/>
        <w:gridCol w:w="1524"/>
        <w:gridCol w:w="950"/>
      </w:tblGrid>
      <w:tr w:rsidR="0010278E" w:rsidRPr="0010278E" w:rsidTr="0010278E">
        <w:trPr>
          <w:trHeight w:val="720"/>
          <w:tblCellSpacing w:w="0" w:type="dxa"/>
        </w:trPr>
        <w:tc>
          <w:tcPr>
            <w:tcW w:w="600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52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1320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1560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笔试分数</w:t>
            </w:r>
          </w:p>
        </w:tc>
        <w:tc>
          <w:tcPr>
            <w:tcW w:w="9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王娇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质20150101—01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61.5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周楠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质20150101—02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88.5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张若昀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质20150101—03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81.5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徐家园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质20150101—04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84.0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洪广富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83.5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郑晓燕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质20150101—06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77.0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刘颖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质20150101—07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76.0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吴邦雄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质20150101—08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76.5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李天建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质20150101—09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72.0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刘会彬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质20150101—10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84.5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曾祥辉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质20150101—11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陈思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质20150101—12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74.5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南京市计量监督检测院</w:t>
            </w:r>
          </w:p>
        </w:tc>
        <w:tc>
          <w:tcPr>
            <w:tcW w:w="2775" w:type="dxa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计量仪器检测与计量技术研发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丁攀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质20150101—13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78.0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柯孟强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质20150201-01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84.5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陈敬敬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质20150201-02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韩华春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质20150201-03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刘平凡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质20150201-04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伍枝丹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81.5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赵  璐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质20150201-06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刘  志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质20150201-07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缺考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周前飞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质20150201-08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  <w:tr w:rsidR="0010278E" w:rsidRPr="0010278E" w:rsidTr="0010278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南京市特种设备安全监督检验研究院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特种设备检验与技术研究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闫晓鹏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质20150201-09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10278E" w:rsidRPr="0010278E" w:rsidRDefault="0010278E" w:rsidP="001027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0278E">
              <w:rPr>
                <w:rFonts w:ascii="宋体" w:eastAsia="宋体" w:hAnsi="宋体" w:cs="宋体"/>
                <w:sz w:val="24"/>
                <w:szCs w:val="24"/>
              </w:rPr>
              <w:t xml:space="preserve">　</w:t>
            </w:r>
          </w:p>
        </w:tc>
      </w:tr>
    </w:tbl>
    <w:p w:rsidR="0010278E" w:rsidRPr="0010278E" w:rsidRDefault="0010278E" w:rsidP="0010278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0278E">
        <w:rPr>
          <w:rFonts w:ascii="宋体" w:eastAsia="宋体" w:hAnsi="宋体" w:cs="宋体"/>
          <w:sz w:val="24"/>
          <w:szCs w:val="24"/>
        </w:rPr>
        <w:t> </w:t>
      </w:r>
    </w:p>
    <w:p w:rsidR="0010278E" w:rsidRPr="0010278E" w:rsidRDefault="0010278E" w:rsidP="0010278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0278E">
        <w:rPr>
          <w:rFonts w:ascii="宋体" w:eastAsia="宋体" w:hAnsi="宋体" w:cs="宋体"/>
          <w:sz w:val="24"/>
          <w:szCs w:val="24"/>
        </w:rPr>
        <w:t> </w:t>
      </w:r>
    </w:p>
    <w:p w:rsidR="0010278E" w:rsidRPr="0010278E" w:rsidRDefault="0010278E" w:rsidP="0010278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0278E">
        <w:rPr>
          <w:rFonts w:ascii="宋体" w:eastAsia="宋体" w:hAnsi="宋体" w:cs="宋体"/>
          <w:sz w:val="24"/>
          <w:szCs w:val="24"/>
        </w:rPr>
        <w:lastRenderedPageBreak/>
        <w:t>                                                                       南京市质量技术监督局</w:t>
      </w:r>
    </w:p>
    <w:p w:rsidR="0010278E" w:rsidRPr="0010278E" w:rsidRDefault="0010278E" w:rsidP="0010278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10278E">
        <w:rPr>
          <w:rFonts w:ascii="宋体" w:eastAsia="宋体" w:hAnsi="宋体" w:cs="宋体"/>
          <w:sz w:val="24"/>
          <w:szCs w:val="24"/>
        </w:rPr>
        <w:t>                                                                          2015年11月5日</w:t>
      </w:r>
    </w:p>
    <w:p w:rsidR="004358AB" w:rsidRDefault="004358AB" w:rsidP="00D31D50">
      <w:pPr>
        <w:spacing w:line="220" w:lineRule="atLeast"/>
      </w:pPr>
    </w:p>
    <w:sectPr w:rsidR="004358AB" w:rsidSect="003C40A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0278E"/>
    <w:rsid w:val="00323B43"/>
    <w:rsid w:val="003C40A3"/>
    <w:rsid w:val="003D37D8"/>
    <w:rsid w:val="00426133"/>
    <w:rsid w:val="004358AB"/>
    <w:rsid w:val="008B7726"/>
    <w:rsid w:val="00B3021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7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2015-11-07T05:55:00Z</dcterms:modified>
</cp:coreProperties>
</file>