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7" w:type="dxa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2"/>
        <w:gridCol w:w="2073"/>
        <w:gridCol w:w="1082"/>
        <w:gridCol w:w="1082"/>
        <w:gridCol w:w="1262"/>
        <w:gridCol w:w="1262"/>
        <w:gridCol w:w="1082"/>
        <w:gridCol w:w="1262"/>
      </w:tblGrid>
      <w:tr w:rsidR="00017D47" w:rsidRPr="00017D47" w:rsidTr="00017D47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2"/>
              </w:rPr>
              <w:t>序号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2"/>
              </w:rPr>
              <w:t>应聘岗位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2"/>
              </w:rPr>
              <w:t>姓名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2"/>
              </w:rPr>
              <w:t>性别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2"/>
              </w:rPr>
              <w:t>笔试成绩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2"/>
              </w:rPr>
              <w:t>面试成绩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2"/>
              </w:rPr>
              <w:t>总成绩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2"/>
              </w:rPr>
              <w:t>是否入</w:t>
            </w:r>
            <w:proofErr w:type="gramStart"/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2"/>
              </w:rPr>
              <w:t>闱</w:t>
            </w:r>
            <w:proofErr w:type="gramEnd"/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2"/>
              </w:rPr>
              <w:t>体检</w:t>
            </w:r>
          </w:p>
        </w:tc>
      </w:tr>
      <w:tr w:rsidR="00017D47" w:rsidRPr="00017D47" w:rsidTr="00017D47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城东工商分局食品类工作人员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周婷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女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83.6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79.3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是</w:t>
            </w:r>
          </w:p>
        </w:tc>
      </w:tr>
      <w:tr w:rsidR="00017D47" w:rsidRPr="00017D47" w:rsidTr="00017D47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城东工商分局药学类工作人员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宋建云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女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86.8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84.4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是</w:t>
            </w:r>
          </w:p>
        </w:tc>
      </w:tr>
      <w:tr w:rsidR="00017D47" w:rsidRPr="00017D47" w:rsidTr="00017D47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昌东工商分局食品类工作人员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廖敏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男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88.8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76.9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是</w:t>
            </w:r>
          </w:p>
        </w:tc>
      </w:tr>
      <w:tr w:rsidR="00017D47" w:rsidRPr="00017D47" w:rsidTr="00017D47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昌东工商分局药学类工作人员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漆聪</w:t>
            </w:r>
            <w:proofErr w:type="gramStart"/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聪</w:t>
            </w:r>
            <w:proofErr w:type="gram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男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83.6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69.8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是</w:t>
            </w:r>
          </w:p>
        </w:tc>
      </w:tr>
      <w:tr w:rsidR="00017D47" w:rsidRPr="00017D47" w:rsidTr="00017D47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5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proofErr w:type="gramStart"/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麻丘工商</w:t>
            </w:r>
            <w:proofErr w:type="gramEnd"/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分局食品类工作人员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谢庆勇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男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85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73.5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是</w:t>
            </w:r>
          </w:p>
        </w:tc>
      </w:tr>
      <w:tr w:rsidR="00017D47" w:rsidRPr="00017D47" w:rsidTr="00017D47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6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proofErr w:type="gramStart"/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麻丘工商</w:t>
            </w:r>
            <w:proofErr w:type="gramEnd"/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分局药学类工作人员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胡敏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男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87.8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78.4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是</w:t>
            </w:r>
          </w:p>
        </w:tc>
      </w:tr>
      <w:tr w:rsidR="00017D47" w:rsidRPr="00017D47" w:rsidTr="00017D47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局机关食品或药学类工作人员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江红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女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86.4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74.7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D47" w:rsidRPr="00017D47" w:rsidRDefault="00017D47" w:rsidP="00017D47">
            <w:pPr>
              <w:widowControl/>
              <w:spacing w:after="150" w:line="37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017D47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0"/>
              </w:rPr>
              <w:t>是</w:t>
            </w:r>
          </w:p>
        </w:tc>
      </w:tr>
    </w:tbl>
    <w:p w:rsidR="00017D47" w:rsidRPr="00017D47" w:rsidRDefault="00017D47" w:rsidP="00017D47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017D47">
        <w:rPr>
          <w:rFonts w:ascii="microsoft yahei" w:eastAsia="宋体" w:hAnsi="microsoft yahei" w:cs="宋体"/>
          <w:b/>
          <w:bCs/>
          <w:color w:val="E53333"/>
          <w:kern w:val="0"/>
        </w:rPr>
        <w:t>计算说明：总成绩＝笔试成绩</w:t>
      </w:r>
      <w:r w:rsidRPr="00017D47">
        <w:rPr>
          <w:rFonts w:ascii="microsoft yahei" w:eastAsia="宋体" w:hAnsi="microsoft yahei" w:cs="宋体"/>
          <w:b/>
          <w:bCs/>
          <w:color w:val="E53333"/>
          <w:kern w:val="0"/>
        </w:rPr>
        <w:t>×50%+</w:t>
      </w:r>
      <w:r w:rsidRPr="00017D47">
        <w:rPr>
          <w:rFonts w:ascii="microsoft yahei" w:eastAsia="宋体" w:hAnsi="microsoft yahei" w:cs="宋体"/>
          <w:b/>
          <w:bCs/>
          <w:color w:val="E53333"/>
          <w:kern w:val="0"/>
        </w:rPr>
        <w:t>面试成绩</w:t>
      </w:r>
      <w:r w:rsidRPr="00017D47">
        <w:rPr>
          <w:rFonts w:ascii="microsoft yahei" w:eastAsia="宋体" w:hAnsi="microsoft yahei" w:cs="宋体"/>
          <w:b/>
          <w:bCs/>
          <w:color w:val="E53333"/>
          <w:kern w:val="0"/>
        </w:rPr>
        <w:t>×50%</w:t>
      </w:r>
    </w:p>
    <w:p w:rsidR="00350B51" w:rsidRPr="00017D47" w:rsidRDefault="00350B51"/>
    <w:sectPr w:rsidR="00350B51" w:rsidRPr="00017D47" w:rsidSect="00350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7D47"/>
    <w:rsid w:val="00017D47"/>
    <w:rsid w:val="00350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7D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0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</Words>
  <Characters>276</Characters>
  <Application>Microsoft Office Word</Application>
  <DocSecurity>0</DocSecurity>
  <Lines>2</Lines>
  <Paragraphs>1</Paragraphs>
  <ScaleCrop>false</ScaleCrop>
  <Company>微软中国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2016-03-01T04:35:00Z</dcterms:created>
  <dcterms:modified xsi:type="dcterms:W3CDTF">2016-03-01T04:56:00Z</dcterms:modified>
</cp:coreProperties>
</file>