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E5" w:rsidRDefault="00962276"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关于</w:t>
      </w:r>
      <w:r>
        <w:rPr>
          <w:rFonts w:hint="eastAsia"/>
          <w:b/>
          <w:bCs/>
          <w:color w:val="FF0000"/>
          <w:sz w:val="30"/>
          <w:szCs w:val="30"/>
        </w:rPr>
        <w:t>2016</w:t>
      </w:r>
      <w:r>
        <w:rPr>
          <w:rFonts w:hint="eastAsia"/>
          <w:b/>
          <w:bCs/>
          <w:color w:val="FF0000"/>
          <w:sz w:val="30"/>
          <w:szCs w:val="30"/>
        </w:rPr>
        <w:t>年番禺区部分事业单位招聘工作人员的公示（第三批）</w:t>
      </w:r>
    </w:p>
    <w:p w:rsidR="00962276" w:rsidRPr="00962276" w:rsidRDefault="00962276" w:rsidP="00962276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经考试、体检、考核等程序，现对拟聘人员进行公示，欢迎社会监督。公示时间为2016年03月11日至03月21日。</w:t>
      </w:r>
    </w:p>
    <w:p w:rsidR="00962276" w:rsidRPr="00962276" w:rsidRDefault="00962276" w:rsidP="00962276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940"/>
        <w:gridCol w:w="1367"/>
        <w:gridCol w:w="940"/>
        <w:gridCol w:w="2990"/>
        <w:gridCol w:w="940"/>
      </w:tblGrid>
      <w:tr w:rsidR="00962276" w:rsidRPr="00962276" w:rsidTr="00962276">
        <w:trPr>
          <w:trHeight w:val="912"/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拟聘岗位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苏健伦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广州市公安局番禺分局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管理岗位九级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76.10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李绮媚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公共事业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番禺区市桥街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管理岗位九级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82.20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林智伶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教育管理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幼儿园</w:t>
            </w:r>
          </w:p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高级教师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番禺区市桥街中心幼儿园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80.70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张雁英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教育管理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幼儿园</w:t>
            </w:r>
          </w:p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高级教师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番禺区市桥街中心幼儿园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77.78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李汉杰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番禺区文化馆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管理岗位九级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80.90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黄自蓉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番禺区法规咨询办公室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管理岗位九级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81.99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梁敏驹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体育硕士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新造镇社会事务服务中心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专业技术岗位十二级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78.62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劳韵杰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新造镇社会事务服务中心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专业技术岗位十二级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80.02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梁学文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助理</w:t>
            </w:r>
          </w:p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番禺区莲花联围管理所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专业技术岗位十二级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81.47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</w:t>
            </w:r>
            <w:r w:rsidRPr="0096227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烔基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助理</w:t>
            </w:r>
          </w:p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番禺区莲花联围管理所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专业技术岗位十二级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78.65</w:t>
            </w:r>
          </w:p>
        </w:tc>
      </w:tr>
      <w:tr w:rsidR="00962276" w:rsidRPr="00962276" w:rsidTr="00962276">
        <w:trPr>
          <w:trHeight w:val="585"/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戴达斯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助理</w:t>
            </w:r>
          </w:p>
          <w:p w:rsidR="00962276" w:rsidRPr="00962276" w:rsidRDefault="00962276" w:rsidP="00962276">
            <w:pPr>
              <w:widowControl/>
              <w:ind w:hanging="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番禺区莲花联围管理所</w:t>
            </w:r>
          </w:p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专业技术岗位十二级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76" w:rsidRPr="00962276" w:rsidRDefault="00962276" w:rsidP="009622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227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77.46</w:t>
            </w:r>
          </w:p>
        </w:tc>
      </w:tr>
    </w:tbl>
    <w:p w:rsidR="00962276" w:rsidRPr="00962276" w:rsidRDefault="00962276" w:rsidP="00962276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投诉电话：84621193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962276" w:rsidRPr="00962276" w:rsidRDefault="00962276" w:rsidP="00962276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962276" w:rsidRPr="00962276" w:rsidRDefault="00962276" w:rsidP="00962276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</w:t>
      </w:r>
    </w:p>
    <w:p w:rsidR="00962276" w:rsidRPr="00962276" w:rsidRDefault="00962276" w:rsidP="00962276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                </w:t>
      </w:r>
    </w:p>
    <w:p w:rsidR="00962276" w:rsidRPr="00962276" w:rsidRDefault="00962276" w:rsidP="00962276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</w:p>
    <w:p w:rsidR="00962276" w:rsidRPr="00962276" w:rsidRDefault="00962276" w:rsidP="00962276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</w:t>
      </w:r>
    </w:p>
    <w:p w:rsidR="00962276" w:rsidRPr="00962276" w:rsidRDefault="00962276" w:rsidP="00962276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</w:t>
      </w:r>
      <w:r w:rsidRPr="0096227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2016年03月11日</w:t>
      </w:r>
    </w:p>
    <w:p w:rsidR="00962276" w:rsidRDefault="00962276">
      <w:pPr>
        <w:rPr>
          <w:rFonts w:hint="eastAsia"/>
        </w:rPr>
      </w:pPr>
      <w:bookmarkStart w:id="0" w:name="_GoBack"/>
      <w:bookmarkEnd w:id="0"/>
    </w:p>
    <w:sectPr w:rsidR="0096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E"/>
    <w:rsid w:val="00962276"/>
    <w:rsid w:val="00B6380E"/>
    <w:rsid w:val="00B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8E63D-B564-4779-B6DD-53B46B6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6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2016-03-11T14:30:00Z</dcterms:created>
  <dcterms:modified xsi:type="dcterms:W3CDTF">2016-03-11T14:31:00Z</dcterms:modified>
</cp:coreProperties>
</file>