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>　</w:t>
      </w:r>
      <w:r>
        <w:rPr>
          <w:b/>
        </w:rPr>
        <w:t>黑河管理局招聘岗位体检人员名单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　</w:t>
      </w:r>
      <w:r>
        <w:rPr>
          <w:b/>
          <w:lang w:val="en-US"/>
        </w:rPr>
        <w:t xml:space="preserve"> </w:t>
      </w:r>
    </w:p>
    <w:tbl>
      <w:tblPr>
        <w:tblW w:w="7273" w:type="dxa"/>
        <w:jc w:val="center"/>
        <w:tblInd w:w="517" w:type="dxa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000000" w:sz="12" w:space="0"/>
          <w:insideV w:val="outset" w:color="000000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1346"/>
        <w:gridCol w:w="3339"/>
      </w:tblGrid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</w:tblPrEx>
        <w:trPr>
          <w:jc w:val="center"/>
        </w:trPr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岗位代码 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姓名 </w:t>
            </w:r>
          </w:p>
        </w:tc>
        <w:tc>
          <w:tcPr>
            <w:tcW w:w="3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准考证号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1402</w:t>
            </w:r>
            <w:r>
              <w:t xml:space="preserve"> 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金亚娇 </w:t>
            </w:r>
          </w:p>
        </w:tc>
        <w:tc>
          <w:tcPr>
            <w:tcW w:w="3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141402012516</w:t>
            </w:r>
            <w:r>
              <w:t xml:space="preserve">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1403</w:t>
            </w:r>
            <w:r>
              <w:t xml:space="preserve"> 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姚文旭 </w:t>
            </w:r>
          </w:p>
        </w:tc>
        <w:tc>
          <w:tcPr>
            <w:tcW w:w="3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141403013406</w:t>
            </w:r>
            <w: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5119"/>
    <w:rsid w:val="466E51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2016-04-26T09:05:00Z</dcterms:created>
  <dc:creator>Administrator</dc:creator>
  <cp:lastModifiedBy>Administrator</cp:lastModifiedBy>
  <dcterms:modified xsi:type="dcterms:W3CDTF">2016-04-26T09:09:16Z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