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93" w:rsidRPr="00B94293" w:rsidRDefault="00B94293" w:rsidP="00B9429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4293">
        <w:rPr>
          <w:rFonts w:ascii="宋体" w:eastAsia="宋体" w:hAnsi="宋体" w:cs="宋体"/>
          <w:b/>
          <w:bCs/>
          <w:kern w:val="0"/>
          <w:sz w:val="24"/>
          <w:szCs w:val="24"/>
        </w:rPr>
        <w:t>一、面试岗位和名单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983"/>
        <w:gridCol w:w="827"/>
        <w:gridCol w:w="3334"/>
        <w:gridCol w:w="1525"/>
      </w:tblGrid>
      <w:tr w:rsidR="00B94293" w:rsidRPr="00B94293" w:rsidTr="00B94293">
        <w:trPr>
          <w:trHeight w:val="267"/>
          <w:jc w:val="center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岗位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职位代码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选调人数</w:t>
            </w:r>
          </w:p>
        </w:tc>
        <w:tc>
          <w:tcPr>
            <w:tcW w:w="5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面试名单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备注</w:t>
            </w:r>
          </w:p>
        </w:tc>
      </w:tr>
      <w:tr w:rsidR="00B94293" w:rsidRPr="00B94293" w:rsidTr="00B94293">
        <w:trPr>
          <w:trHeight w:val="561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信息技术部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（专技岗八级及以下）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20150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陈泽昆、黄景朝、姚奕毅、古悦雄、徐鸿链、谭卓桓、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吴伟明、林远勤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13</w:t>
            </w:r>
            <w:r w:rsidRPr="00B94293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t>30前到达候考室</w:t>
            </w:r>
          </w:p>
        </w:tc>
      </w:tr>
      <w:tr w:rsidR="00B94293" w:rsidRPr="00B94293" w:rsidTr="00B94293">
        <w:trPr>
          <w:trHeight w:val="829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企业服务部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（管理岗八级及以下）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20148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余伟、郑泽锋、张瑾、吴凯伦、杨刚、姚常灿、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叶伟凌、李成辉、陆国祥、张波、田星一、李淑玲、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赵益清、张子雁、钟裕华、何新灼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13</w:t>
            </w:r>
            <w:r w:rsidRPr="00B94293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t>30前到达候考室</w:t>
            </w:r>
          </w:p>
        </w:tc>
      </w:tr>
      <w:tr w:rsidR="00B94293" w:rsidRPr="00B94293" w:rsidTr="00B94293">
        <w:trPr>
          <w:trHeight w:val="1377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综合部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（管理岗八级及以下）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20146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卢广巨、张璐颖、郑攀、高长林、何远航、王婉玲、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吴小谦、张晓辉、李伟英、缪一岚、任彬、许成帅、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李端义、周绍聪、龙显睿、梁俊伟、杨欣、朱昭萍、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刘守波、萧宏重、胡锡锑、付乐、董谷雨、王琦、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杨烁、王景玉、陈耀华、江欢、涂云博、温小燕、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br/>
              <w:t>龙笑碧、胡进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93" w:rsidRPr="00B94293" w:rsidRDefault="00B94293" w:rsidP="00B942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293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Pr="00B94293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B94293">
              <w:rPr>
                <w:rFonts w:ascii="宋体" w:eastAsia="宋体" w:hAnsi="宋体" w:cs="宋体"/>
                <w:kern w:val="0"/>
                <w:sz w:val="22"/>
              </w:rPr>
              <w:t>30前到达候考</w:t>
            </w:r>
          </w:p>
        </w:tc>
      </w:tr>
    </w:tbl>
    <w:p w:rsidR="00C23C6A" w:rsidRDefault="00C23C6A">
      <w:bookmarkStart w:id="0" w:name="_GoBack"/>
      <w:bookmarkEnd w:id="0"/>
    </w:p>
    <w:sectPr w:rsidR="00C2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B2"/>
    <w:rsid w:val="006717B2"/>
    <w:rsid w:val="00B94293"/>
    <w:rsid w:val="00C2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78CC8-E4D6-4DE9-AD33-5B9FDE8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2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4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2016-05-05T12:11:00Z</dcterms:created>
  <dcterms:modified xsi:type="dcterms:W3CDTF">2016-05-05T12:11:00Z</dcterms:modified>
</cp:coreProperties>
</file>