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ascii="宋体" w:hAnsi="宋体" w:eastAsia="宋体" w:cs="Times New Roman"/>
          <w:color w:val="000000"/>
          <w:sz w:val="32"/>
          <w:szCs w:val="32"/>
          <w:lang w:val="en-US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附表：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ascii="宋体" w:hAnsi="宋体" w:eastAsia="华文中宋" w:cs="Times New Roman"/>
          <w:b/>
          <w:color w:val="000000"/>
          <w:sz w:val="36"/>
          <w:szCs w:val="36"/>
          <w:lang w:val="en-US"/>
        </w:rPr>
      </w:pPr>
      <w:r>
        <w:rPr>
          <w:rFonts w:ascii="Times New Roman" w:hAnsi="Times New Roman" w:eastAsia="华文中宋" w:cs="Times New Roman"/>
          <w:b/>
          <w:color w:val="000000"/>
          <w:kern w:val="0"/>
          <w:sz w:val="36"/>
          <w:szCs w:val="36"/>
          <w:lang w:val="en-US" w:eastAsia="zh-CN" w:bidi="ar"/>
        </w:rPr>
        <w:t>成都市文广新局</w:t>
      </w:r>
      <w:r>
        <w:rPr>
          <w:rFonts w:ascii="宋体" w:hAnsi="宋体" w:eastAsia="华文中宋" w:cs="Times New Roman"/>
          <w:b/>
          <w:color w:val="000000"/>
          <w:kern w:val="0"/>
          <w:sz w:val="36"/>
          <w:szCs w:val="36"/>
          <w:lang w:val="en-US" w:eastAsia="zh-CN" w:bidi="ar"/>
        </w:rPr>
        <w:t>2016</w:t>
      </w:r>
      <w:r>
        <w:rPr>
          <w:rFonts w:hint="eastAsia" w:ascii="Times New Roman" w:hAnsi="Times New Roman" w:eastAsia="华文中宋" w:cs="Times New Roman"/>
          <w:b/>
          <w:color w:val="000000"/>
          <w:kern w:val="0"/>
          <w:sz w:val="36"/>
          <w:szCs w:val="36"/>
          <w:lang w:val="en-US" w:eastAsia="zh-CN" w:bidi="ar"/>
        </w:rPr>
        <w:t>年直属事业单位公开招聘艺术专业工作人员拟聘人员名单</w:t>
      </w:r>
    </w:p>
    <w:tbl>
      <w:tblPr>
        <w:tblW w:w="15724" w:type="dxa"/>
        <w:tblInd w:w="-885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992"/>
        <w:gridCol w:w="1701"/>
        <w:gridCol w:w="1134"/>
        <w:gridCol w:w="850"/>
        <w:gridCol w:w="991"/>
        <w:gridCol w:w="3259"/>
        <w:gridCol w:w="1417"/>
        <w:gridCol w:w="1416"/>
        <w:gridCol w:w="992"/>
        <w:gridCol w:w="707"/>
        <w:gridCol w:w="850"/>
        <w:gridCol w:w="849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outlineLvl w:val="6"/>
              <w:rPr>
                <w:rFonts w:ascii="宋体" w:hAnsi="宋体" w:eastAsia="华文宋体" w:cs="Times New Roman"/>
                <w:b/>
                <w:bCs w:val="0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ascii="Times New Roman" w:hAnsi="Times New Roman" w:eastAsia="华文宋体" w:cs="Times New Roman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outlineLvl w:val="6"/>
              <w:rPr>
                <w:rFonts w:ascii="宋体" w:hAnsi="宋体" w:eastAsia="华文宋体" w:cs="Times New Roman"/>
                <w:b/>
                <w:bCs w:val="0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outlineLvl w:val="6"/>
              <w:rPr>
                <w:rFonts w:ascii="宋体" w:hAnsi="宋体" w:eastAsia="华文宋体" w:cs="Times New Roman"/>
                <w:b/>
                <w:bCs w:val="0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outlineLvl w:val="6"/>
              <w:rPr>
                <w:rFonts w:ascii="宋体" w:hAnsi="宋体" w:eastAsia="华文宋体" w:cs="Times New Roman"/>
                <w:b/>
                <w:bCs w:val="0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outlineLvl w:val="6"/>
              <w:rPr>
                <w:rFonts w:ascii="宋体" w:hAnsi="宋体" w:eastAsia="华文宋体" w:cs="Times New Roman"/>
                <w:b/>
                <w:bCs w:val="0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outlineLvl w:val="6"/>
              <w:rPr>
                <w:rFonts w:ascii="宋体" w:hAnsi="宋体" w:eastAsia="华文宋体" w:cs="Times New Roman"/>
                <w:b/>
                <w:bCs w:val="0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outlineLvl w:val="6"/>
              <w:rPr>
                <w:rFonts w:ascii="宋体" w:hAnsi="宋体" w:eastAsia="华文宋体" w:cs="Times New Roman"/>
                <w:b/>
                <w:bCs w:val="0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outlineLvl w:val="6"/>
              <w:rPr>
                <w:rFonts w:ascii="宋体" w:hAnsi="宋体" w:eastAsia="华文宋体" w:cs="Times New Roman"/>
                <w:b/>
                <w:bCs w:val="0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宋体" w:hAnsi="宋体" w:eastAsia="华文宋体" w:cs="Times New Roman"/>
                <w:b/>
                <w:bCs w:val="0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笔试成绩（折算后）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outlineLvl w:val="6"/>
              <w:rPr>
                <w:rFonts w:ascii="宋体" w:hAnsi="宋体" w:eastAsia="华文宋体" w:cs="Times New Roman"/>
                <w:b/>
                <w:bCs w:val="0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面试成绩（折算后）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宋体" w:hAnsi="宋体" w:eastAsia="华文宋体" w:cs="Times New Roman"/>
                <w:b/>
                <w:bCs w:val="0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考试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宋体" w:hAnsi="宋体" w:eastAsia="华文宋体" w:cs="Times New Roman"/>
                <w:b/>
                <w:bCs w:val="0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宋体" w:hAnsi="宋体" w:eastAsia="华文宋体" w:cs="Times New Roman"/>
                <w:b/>
                <w:bCs w:val="0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宋体" w:hAnsi="宋体" w:eastAsia="华文宋体" w:cs="Times New Roman"/>
                <w:b/>
                <w:bCs w:val="0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考核结论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宋体" w:hAnsi="宋体" w:eastAsia="华文宋体" w:cs="Times New Roman"/>
                <w:b/>
                <w:bCs w:val="0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体检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宋体" w:hAnsi="宋体" w:eastAsia="华文宋体" w:cs="Times New Roman"/>
                <w:b/>
                <w:bCs w:val="0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结论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outlineLvl w:val="6"/>
              <w:rPr>
                <w:rFonts w:ascii="宋体" w:hAnsi="宋体" w:eastAsia="华文宋体" w:cs="Times New Roman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ascii="宋体" w:hAnsi="宋体" w:eastAsia="华文宋体" w:cs="Times New Roman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outlineLvl w:val="6"/>
              <w:rPr>
                <w:rFonts w:ascii="宋体" w:hAnsi="宋体" w:eastAsia="华文宋体" w:cs="Times New Roman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成都市川剧研究院</w:t>
            </w:r>
          </w:p>
        </w:tc>
        <w:tc>
          <w:tcPr>
            <w:tcW w:w="1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华文宋体" w:cs="Times New Roman"/>
                <w:b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川剧表演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王超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绵阳市艺术学校川剧表演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kern w:val="32"/>
                <w:position w:val="-6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ascii="宋体" w:hAnsi="宋体" w:eastAsia="华文宋体" w:cs="Times New Roman"/>
                <w:color w:val="000000"/>
                <w:kern w:val="32"/>
                <w:position w:val="-6"/>
                <w:sz w:val="24"/>
                <w:szCs w:val="24"/>
                <w:bdr w:val="none" w:color="auto" w:sz="0" w:space="0"/>
                <w:lang w:val="en-US" w:eastAsia="zh-CN" w:bidi="ar"/>
              </w:rPr>
              <w:t>12.54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kern w:val="32"/>
                <w:position w:val="-6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ascii="宋体" w:hAnsi="宋体" w:eastAsia="华文宋体" w:cs="Times New Roman"/>
                <w:color w:val="000000"/>
                <w:kern w:val="32"/>
                <w:position w:val="-6"/>
                <w:sz w:val="24"/>
                <w:szCs w:val="24"/>
                <w:bdr w:val="none" w:color="auto" w:sz="0" w:space="0"/>
                <w:lang w:val="en-US" w:eastAsia="zh-CN" w:bidi="ar"/>
              </w:rPr>
              <w:t>61.6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kern w:val="32"/>
                <w:position w:val="-6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ascii="宋体" w:hAnsi="宋体" w:eastAsia="华文宋体" w:cs="Times New Roman"/>
                <w:color w:val="000000"/>
                <w:kern w:val="32"/>
                <w:position w:val="-6"/>
                <w:sz w:val="24"/>
                <w:szCs w:val="24"/>
                <w:bdr w:val="none" w:color="auto" w:sz="0" w:space="0"/>
                <w:lang w:val="en-US" w:eastAsia="zh-CN" w:bidi="ar"/>
              </w:rPr>
              <w:t>74.14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kern w:val="32"/>
                <w:position w:val="-6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ascii="宋体" w:hAnsi="宋体" w:eastAsia="华文宋体" w:cs="Times New Roman"/>
                <w:color w:val="000000"/>
                <w:kern w:val="32"/>
                <w:position w:val="-6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outlineLvl w:val="6"/>
              <w:rPr>
                <w:rFonts w:ascii="宋体" w:hAnsi="宋体" w:eastAsia="华文宋体" w:cs="Times New Roman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ascii="宋体" w:hAnsi="宋体" w:eastAsia="华文宋体" w:cs="Times New Roman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ms song" w:hAnsi="ms song" w:eastAsia="ms song" w:cs="ms song"/>
                <w:color w:val="41414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华文宋体" w:cs="Times New Roman"/>
                <w:b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川剧表演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李玉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四川艺术职业学院川剧表演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kern w:val="32"/>
                <w:position w:val="-6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ascii="宋体" w:hAnsi="宋体" w:eastAsia="华文宋体" w:cs="Times New Roman"/>
                <w:color w:val="000000"/>
                <w:kern w:val="32"/>
                <w:position w:val="-6"/>
                <w:sz w:val="24"/>
                <w:szCs w:val="24"/>
                <w:bdr w:val="none" w:color="auto" w:sz="0" w:space="0"/>
                <w:lang w:val="en-US" w:eastAsia="zh-CN" w:bidi="ar"/>
              </w:rPr>
              <w:t>11.48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kern w:val="32"/>
                <w:position w:val="-6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ascii="宋体" w:hAnsi="宋体" w:eastAsia="华文宋体" w:cs="Times New Roman"/>
                <w:color w:val="000000"/>
                <w:kern w:val="32"/>
                <w:position w:val="-6"/>
                <w:sz w:val="24"/>
                <w:szCs w:val="24"/>
                <w:bdr w:val="none" w:color="auto" w:sz="0" w:space="0"/>
                <w:lang w:val="en-US" w:eastAsia="zh-CN" w:bidi="ar"/>
              </w:rPr>
              <w:t>61.88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kern w:val="32"/>
                <w:position w:val="-6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ascii="宋体" w:hAnsi="宋体" w:eastAsia="华文宋体" w:cs="Times New Roman"/>
                <w:color w:val="000000"/>
                <w:kern w:val="32"/>
                <w:position w:val="-6"/>
                <w:sz w:val="24"/>
                <w:szCs w:val="24"/>
                <w:bdr w:val="none" w:color="auto" w:sz="0" w:space="0"/>
                <w:lang w:val="en-US" w:eastAsia="zh-CN" w:bidi="ar"/>
              </w:rPr>
              <w:t>73.36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kern w:val="32"/>
                <w:position w:val="-6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ascii="宋体" w:hAnsi="宋体" w:eastAsia="华文宋体" w:cs="Times New Roman"/>
                <w:color w:val="000000"/>
                <w:kern w:val="32"/>
                <w:position w:val="-6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outlineLvl w:val="6"/>
              <w:rPr>
                <w:rFonts w:ascii="宋体" w:hAnsi="宋体" w:eastAsia="华文宋体" w:cs="Times New Roman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ascii="宋体" w:hAnsi="宋体" w:eastAsia="华文宋体" w:cs="Times New Roman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ms song" w:hAnsi="ms song" w:eastAsia="ms song" w:cs="ms song"/>
                <w:color w:val="41414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川剧演奏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王万楹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四川音乐学院二胡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ascii="宋体" w:hAnsi="宋体" w:eastAsia="华文宋体" w:cs="Times New Roman"/>
                <w:color w:val="000000"/>
                <w:kern w:val="32"/>
                <w:position w:val="-6"/>
                <w:sz w:val="24"/>
                <w:szCs w:val="24"/>
                <w:bdr w:val="none" w:color="auto" w:sz="0" w:space="0"/>
                <w:lang w:val="en-US" w:eastAsia="zh-CN" w:bidi="ar"/>
              </w:rPr>
              <w:t>16.11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ascii="宋体" w:hAnsi="宋体" w:eastAsia="华文宋体" w:cs="Times New Roman"/>
                <w:color w:val="000000"/>
                <w:kern w:val="32"/>
                <w:position w:val="-6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ascii="宋体" w:hAnsi="宋体" w:eastAsia="华文宋体" w:cs="Times New Roman"/>
                <w:color w:val="000000"/>
                <w:kern w:val="32"/>
                <w:position w:val="-6"/>
                <w:sz w:val="24"/>
                <w:szCs w:val="24"/>
                <w:bdr w:val="none" w:color="auto" w:sz="0" w:space="0"/>
                <w:lang w:val="en-US" w:eastAsia="zh-CN" w:bidi="ar"/>
              </w:rPr>
              <w:t>69.11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ascii="宋体" w:hAnsi="宋体" w:eastAsia="华文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outlineLvl w:val="6"/>
              <w:rPr>
                <w:rFonts w:ascii="宋体" w:hAnsi="宋体" w:eastAsia="华文宋体" w:cs="Times New Roman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ascii="宋体" w:hAnsi="宋体" w:eastAsia="华文宋体" w:cs="Times New Roman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outlineLvl w:val="6"/>
              <w:rPr>
                <w:rFonts w:ascii="宋体" w:hAnsi="宋体" w:eastAsia="华文宋体" w:cs="Times New Roman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成都市京剧研究院</w:t>
            </w:r>
          </w:p>
        </w:tc>
        <w:tc>
          <w:tcPr>
            <w:tcW w:w="1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京剧表演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杜思奇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华文宋体" w:cs="Times New Roman"/>
                <w:bCs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华文宋体" w:cs="Times New Roman"/>
                <w:bCs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上海戏剧学院戏曲表演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华文宋体" w:cs="Times New Roman"/>
                <w:bCs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ascii="宋体" w:hAnsi="宋体" w:eastAsia="华文宋体" w:cs="Times New Roman"/>
                <w:color w:val="000000"/>
                <w:kern w:val="32"/>
                <w:position w:val="-6"/>
                <w:sz w:val="24"/>
                <w:szCs w:val="24"/>
                <w:bdr w:val="none" w:color="auto" w:sz="0" w:space="0"/>
                <w:lang w:val="en-US" w:eastAsia="zh-CN" w:bidi="ar"/>
              </w:rPr>
              <w:t>11.22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华文宋体" w:cs="Times New Roman"/>
                <w:bCs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ascii="宋体" w:hAnsi="宋体" w:eastAsia="华文宋体" w:cs="Times New Roman"/>
                <w:color w:val="000000"/>
                <w:kern w:val="32"/>
                <w:position w:val="-6"/>
                <w:sz w:val="24"/>
                <w:szCs w:val="24"/>
                <w:bdr w:val="none" w:color="auto" w:sz="0" w:space="0"/>
                <w:lang w:val="en-US" w:eastAsia="zh-CN" w:bidi="ar"/>
              </w:rPr>
              <w:t>64.05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华文宋体" w:cs="Times New Roman"/>
                <w:bCs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ascii="宋体" w:hAnsi="宋体" w:eastAsia="华文宋体" w:cs="Times New Roman"/>
                <w:color w:val="000000"/>
                <w:kern w:val="32"/>
                <w:position w:val="-6"/>
                <w:sz w:val="24"/>
                <w:szCs w:val="24"/>
                <w:bdr w:val="none" w:color="auto" w:sz="0" w:space="0"/>
                <w:lang w:val="en-US" w:eastAsia="zh-CN" w:bidi="ar"/>
              </w:rPr>
              <w:t>75.27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kern w:val="32"/>
                <w:position w:val="-6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ascii="宋体" w:hAnsi="宋体" w:eastAsia="华文宋体" w:cs="Times New Roman"/>
                <w:color w:val="000000"/>
                <w:kern w:val="32"/>
                <w:position w:val="-6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outlineLvl w:val="6"/>
              <w:rPr>
                <w:rFonts w:ascii="宋体" w:hAnsi="宋体" w:eastAsia="华文宋体" w:cs="Times New Roman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ascii="宋体" w:hAnsi="宋体" w:eastAsia="华文宋体" w:cs="Times New Roman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ms song" w:hAnsi="ms song" w:eastAsia="ms song" w:cs="ms song"/>
                <w:color w:val="41414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京剧演奏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钱金辉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华文宋体" w:cs="Times New Roman"/>
                <w:bCs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华文宋体" w:cs="Times New Roman"/>
                <w:bCs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山东艺术学校京剧演奏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华文宋体" w:cs="Times New Roman"/>
                <w:bCs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ascii="宋体" w:hAnsi="宋体" w:eastAsia="华文宋体" w:cs="Times New Roman"/>
                <w:color w:val="000000"/>
                <w:kern w:val="32"/>
                <w:position w:val="-6"/>
                <w:sz w:val="24"/>
                <w:szCs w:val="24"/>
                <w:bdr w:val="none" w:color="auto" w:sz="0" w:space="0"/>
                <w:lang w:val="en-US" w:eastAsia="zh-CN" w:bidi="ar"/>
              </w:rPr>
              <w:t>11.43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华文宋体" w:cs="Times New Roman"/>
                <w:bCs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ascii="宋体" w:hAnsi="宋体" w:eastAsia="华文宋体" w:cs="Times New Roman"/>
                <w:color w:val="000000"/>
                <w:kern w:val="32"/>
                <w:position w:val="-6"/>
                <w:sz w:val="24"/>
                <w:szCs w:val="24"/>
                <w:bdr w:val="none" w:color="auto" w:sz="0" w:space="0"/>
                <w:lang w:val="en-US" w:eastAsia="zh-CN" w:bidi="ar"/>
              </w:rPr>
              <w:t>64.82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华文宋体" w:cs="Times New Roman"/>
                <w:bCs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ascii="宋体" w:hAnsi="宋体" w:eastAsia="华文宋体" w:cs="Times New Roman"/>
                <w:color w:val="000000"/>
                <w:kern w:val="32"/>
                <w:position w:val="-6"/>
                <w:sz w:val="24"/>
                <w:szCs w:val="24"/>
                <w:bdr w:val="none" w:color="auto" w:sz="0" w:space="0"/>
                <w:lang w:val="en-US" w:eastAsia="zh-CN" w:bidi="ar"/>
              </w:rPr>
              <w:t>76.25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kern w:val="32"/>
                <w:position w:val="-6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ascii="宋体" w:hAnsi="宋体" w:eastAsia="华文宋体" w:cs="Times New Roman"/>
                <w:color w:val="000000"/>
                <w:kern w:val="32"/>
                <w:position w:val="-6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outlineLvl w:val="6"/>
              <w:rPr>
                <w:rFonts w:ascii="宋体" w:hAnsi="宋体" w:eastAsia="华文宋体" w:cs="Times New Roman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ascii="宋体" w:hAnsi="宋体" w:eastAsia="华文宋体" w:cs="Times New Roman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ms song" w:hAnsi="ms song" w:eastAsia="ms song" w:cs="ms song"/>
                <w:color w:val="41414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舞美设计制作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王训蕾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华文宋体" w:cs="Times New Roman"/>
                <w:bCs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华文宋体" w:cs="Times New Roman"/>
                <w:bCs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四川师范院大校艺术设计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华文宋体" w:cs="Times New Roman"/>
                <w:bCs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ascii="宋体" w:hAnsi="宋体" w:eastAsia="华文宋体" w:cs="Times New Roman"/>
                <w:color w:val="000000"/>
                <w:kern w:val="32"/>
                <w:position w:val="-6"/>
                <w:sz w:val="24"/>
                <w:szCs w:val="24"/>
                <w:bdr w:val="none" w:color="auto" w:sz="0" w:space="0"/>
                <w:lang w:val="en-US" w:eastAsia="zh-CN" w:bidi="ar"/>
              </w:rPr>
              <w:t>13.25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华文宋体" w:cs="Times New Roman"/>
                <w:bCs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ascii="宋体" w:hAnsi="宋体" w:eastAsia="华文宋体" w:cs="Times New Roman"/>
                <w:color w:val="000000"/>
                <w:kern w:val="32"/>
                <w:position w:val="-6"/>
                <w:sz w:val="24"/>
                <w:szCs w:val="24"/>
                <w:bdr w:val="none" w:color="auto" w:sz="0" w:space="0"/>
                <w:lang w:val="en-US" w:eastAsia="zh-CN" w:bidi="ar"/>
              </w:rPr>
              <w:t>62.58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华文宋体" w:cs="Times New Roman"/>
                <w:bCs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ascii="宋体" w:hAnsi="宋体" w:eastAsia="华文宋体" w:cs="Times New Roman"/>
                <w:color w:val="000000"/>
                <w:kern w:val="32"/>
                <w:position w:val="-6"/>
                <w:sz w:val="24"/>
                <w:szCs w:val="24"/>
                <w:bdr w:val="none" w:color="auto" w:sz="0" w:space="0"/>
                <w:lang w:val="en-US" w:eastAsia="zh-CN" w:bidi="ar"/>
              </w:rPr>
              <w:t>75.83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kern w:val="32"/>
                <w:position w:val="-6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ascii="宋体" w:hAnsi="宋体" w:eastAsia="华文宋体" w:cs="Times New Roman"/>
                <w:color w:val="000000"/>
                <w:kern w:val="32"/>
                <w:position w:val="-6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outlineLvl w:val="6"/>
              <w:rPr>
                <w:rFonts w:ascii="宋体" w:hAnsi="宋体" w:eastAsia="华文宋体" w:cs="Times New Roman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ascii="宋体" w:hAnsi="宋体" w:eastAsia="华文宋体" w:cs="Times New Roman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outlineLvl w:val="6"/>
              <w:rPr>
                <w:rFonts w:ascii="宋体" w:hAnsi="宋体" w:eastAsia="华文宋体" w:cs="Times New Roman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成都市文化艺术学校</w:t>
            </w:r>
          </w:p>
        </w:tc>
        <w:tc>
          <w:tcPr>
            <w:tcW w:w="1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中国民间舞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王好好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华文宋体" w:cs="Times New Roman"/>
                <w:bCs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华文宋体" w:cs="Times New Roman"/>
                <w:bCs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四川音乐学院舞蹈学院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华文宋体" w:cs="Times New Roman"/>
                <w:bCs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中国民族民间舞表演与教育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kern w:val="32"/>
                <w:position w:val="-6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ascii="宋体" w:hAnsi="宋体" w:eastAsia="华文宋体" w:cs="Times New Roman"/>
                <w:color w:val="000000"/>
                <w:kern w:val="32"/>
                <w:position w:val="-6"/>
                <w:sz w:val="24"/>
                <w:szCs w:val="24"/>
                <w:bdr w:val="none" w:color="auto" w:sz="0" w:space="0"/>
                <w:lang w:val="en-US" w:eastAsia="zh-CN" w:bidi="ar"/>
              </w:rPr>
              <w:t>12.69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kern w:val="32"/>
                <w:position w:val="-6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ascii="宋体" w:hAnsi="宋体" w:eastAsia="华文宋体" w:cs="Times New Roman"/>
                <w:color w:val="000000"/>
                <w:kern w:val="32"/>
                <w:position w:val="-6"/>
                <w:sz w:val="24"/>
                <w:szCs w:val="24"/>
                <w:bdr w:val="none" w:color="auto" w:sz="0" w:space="0"/>
                <w:lang w:val="en-US" w:eastAsia="zh-CN" w:bidi="ar"/>
              </w:rPr>
              <w:t>64.4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kern w:val="32"/>
                <w:position w:val="-6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ascii="宋体" w:hAnsi="宋体" w:eastAsia="华文宋体" w:cs="Times New Roman"/>
                <w:color w:val="000000"/>
                <w:kern w:val="32"/>
                <w:position w:val="-6"/>
                <w:sz w:val="24"/>
                <w:szCs w:val="24"/>
                <w:bdr w:val="none" w:color="auto" w:sz="0" w:space="0"/>
                <w:lang w:val="en-US" w:eastAsia="zh-CN" w:bidi="ar"/>
              </w:rPr>
              <w:t>77.09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kern w:val="32"/>
                <w:position w:val="-6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ascii="宋体" w:hAnsi="宋体" w:eastAsia="华文宋体" w:cs="Times New Roman"/>
                <w:color w:val="000000"/>
                <w:kern w:val="32"/>
                <w:position w:val="-6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outlineLvl w:val="6"/>
              <w:rPr>
                <w:rFonts w:ascii="宋体" w:hAnsi="宋体" w:eastAsia="华文宋体" w:cs="Times New Roman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ascii="宋体" w:hAnsi="宋体" w:eastAsia="华文宋体" w:cs="Times New Roman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ms song" w:hAnsi="ms song" w:eastAsia="ms song" w:cs="ms song"/>
                <w:color w:val="41414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中国民间舞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陈文婷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华文宋体" w:cs="Times New Roman"/>
                <w:bCs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华文宋体" w:cs="Times New Roman"/>
                <w:bCs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四川音乐学院舞蹈学院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华文宋体" w:cs="Times New Roman"/>
                <w:bCs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中国民族民间舞表演与教育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kern w:val="32"/>
                <w:position w:val="-6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ascii="宋体" w:hAnsi="宋体" w:eastAsia="华文宋体" w:cs="Times New Roman"/>
                <w:color w:val="000000"/>
                <w:kern w:val="32"/>
                <w:position w:val="-6"/>
                <w:sz w:val="24"/>
                <w:szCs w:val="24"/>
                <w:bdr w:val="none" w:color="auto" w:sz="0" w:space="0"/>
                <w:lang w:val="en-US" w:eastAsia="zh-CN" w:bidi="ar"/>
              </w:rPr>
              <w:t>10.61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kern w:val="32"/>
                <w:position w:val="-6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ascii="宋体" w:hAnsi="宋体" w:eastAsia="华文宋体" w:cs="Times New Roman"/>
                <w:color w:val="000000"/>
                <w:kern w:val="32"/>
                <w:position w:val="-6"/>
                <w:sz w:val="24"/>
                <w:szCs w:val="24"/>
                <w:bdr w:val="none" w:color="auto" w:sz="0" w:space="0"/>
                <w:lang w:val="en-US" w:eastAsia="zh-CN" w:bidi="ar"/>
              </w:rPr>
              <w:t>63.84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kern w:val="32"/>
                <w:position w:val="-6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ascii="宋体" w:hAnsi="宋体" w:eastAsia="华文宋体" w:cs="Times New Roman"/>
                <w:color w:val="000000"/>
                <w:kern w:val="32"/>
                <w:position w:val="-6"/>
                <w:sz w:val="24"/>
                <w:szCs w:val="24"/>
                <w:bdr w:val="none" w:color="auto" w:sz="0" w:space="0"/>
                <w:lang w:val="en-US" w:eastAsia="zh-CN" w:bidi="ar"/>
              </w:rPr>
              <w:t>74.45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kern w:val="32"/>
                <w:position w:val="-6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ascii="宋体" w:hAnsi="宋体" w:eastAsia="华文宋体" w:cs="Times New Roman"/>
                <w:color w:val="000000"/>
                <w:kern w:val="32"/>
                <w:position w:val="-6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outlineLvl w:val="6"/>
              <w:rPr>
                <w:rFonts w:ascii="宋体" w:hAnsi="宋体" w:eastAsia="华文宋体" w:cs="Times New Roman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ascii="宋体" w:hAnsi="宋体" w:eastAsia="华文宋体" w:cs="Times New Roman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outlineLvl w:val="6"/>
              <w:rPr>
                <w:rFonts w:ascii="宋体" w:hAnsi="宋体" w:eastAsia="华文宋体" w:cs="Times New Roman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成都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outlineLvl w:val="6"/>
              <w:rPr>
                <w:rFonts w:ascii="宋体" w:hAnsi="宋体" w:eastAsia="华文宋体" w:cs="Times New Roman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画院</w:t>
            </w:r>
          </w:p>
        </w:tc>
        <w:tc>
          <w:tcPr>
            <w:tcW w:w="1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油画师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</w:t>
            </w:r>
            <w:r>
              <w:rPr>
                <w:rFonts w:ascii="宋体" w:hAnsi="宋体" w:eastAsia="华文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华文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猛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华文宋体" w:cs="Times New Roman"/>
                <w:bCs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华文宋体" w:cs="Times New Roman"/>
                <w:bCs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湖南师范大学美术学（油画）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华文宋体" w:cs="Times New Roman"/>
                <w:bCs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ascii="宋体" w:hAnsi="宋体" w:eastAsia="华文宋体" w:cs="Times New Roman"/>
                <w:color w:val="000000"/>
                <w:kern w:val="32"/>
                <w:position w:val="-6"/>
                <w:sz w:val="24"/>
                <w:szCs w:val="24"/>
                <w:bdr w:val="none" w:color="auto" w:sz="0" w:space="0"/>
                <w:lang w:val="en-US" w:eastAsia="zh-CN" w:bidi="ar"/>
              </w:rPr>
              <w:t>14.25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华文宋体" w:cs="Times New Roman"/>
                <w:bCs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ascii="宋体" w:hAnsi="宋体" w:eastAsia="华文宋体" w:cs="Times New Roman"/>
                <w:color w:val="000000"/>
                <w:kern w:val="32"/>
                <w:position w:val="-6"/>
                <w:sz w:val="24"/>
                <w:szCs w:val="24"/>
                <w:bdr w:val="none" w:color="auto" w:sz="0" w:space="0"/>
                <w:lang w:val="en-US" w:eastAsia="zh-CN" w:bidi="ar"/>
              </w:rPr>
              <w:t>63.21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kern w:val="32"/>
                <w:position w:val="-6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ascii="宋体" w:hAnsi="宋体" w:eastAsia="华文宋体" w:cs="Times New Roman"/>
                <w:color w:val="000000"/>
                <w:kern w:val="32"/>
                <w:position w:val="-6"/>
                <w:sz w:val="24"/>
                <w:szCs w:val="24"/>
                <w:bdr w:val="none" w:color="auto" w:sz="0" w:space="0"/>
                <w:lang w:val="en-US" w:eastAsia="zh-CN" w:bidi="ar"/>
              </w:rPr>
              <w:t>77.46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kern w:val="32"/>
                <w:position w:val="-6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ascii="宋体" w:hAnsi="宋体" w:eastAsia="华文宋体" w:cs="Times New Roman"/>
                <w:color w:val="000000"/>
                <w:kern w:val="32"/>
                <w:position w:val="-6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outlineLvl w:val="6"/>
              <w:rPr>
                <w:rFonts w:ascii="宋体" w:hAnsi="宋体" w:eastAsia="华文宋体" w:cs="Times New Roman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ascii="宋体" w:hAnsi="宋体" w:eastAsia="华文宋体" w:cs="Times New Roman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outlineLvl w:val="6"/>
              <w:rPr>
                <w:rFonts w:ascii="宋体" w:hAnsi="宋体" w:eastAsia="华文宋体" w:cs="Times New Roman"/>
                <w:color w:val="00000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成都市非物质文化遗产保护中心</w:t>
            </w:r>
          </w:p>
        </w:tc>
        <w:tc>
          <w:tcPr>
            <w:tcW w:w="1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木偶表演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李健一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成都市文化艺术学校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木偶表演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ascii="宋体" w:hAnsi="宋体" w:eastAsia="华文宋体" w:cs="Times New Roman"/>
                <w:color w:val="000000"/>
                <w:kern w:val="32"/>
                <w:position w:val="-6"/>
                <w:sz w:val="24"/>
                <w:szCs w:val="24"/>
                <w:bdr w:val="none" w:color="auto" w:sz="0" w:space="0"/>
                <w:lang w:val="en-US" w:eastAsia="zh-CN" w:bidi="ar"/>
              </w:rPr>
              <w:t>12.51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ascii="宋体" w:hAnsi="宋体" w:eastAsia="华文宋体" w:cs="Times New Roman"/>
                <w:color w:val="000000"/>
                <w:kern w:val="32"/>
                <w:position w:val="-6"/>
                <w:sz w:val="24"/>
                <w:szCs w:val="24"/>
                <w:bdr w:val="none" w:color="auto" w:sz="0" w:space="0"/>
                <w:lang w:val="en-US" w:eastAsia="zh-CN" w:bidi="ar"/>
              </w:rPr>
              <w:t>61.11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kern w:val="32"/>
                <w:position w:val="-6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ascii="宋体" w:hAnsi="宋体" w:eastAsia="华文宋体" w:cs="Times New Roman"/>
                <w:color w:val="000000"/>
                <w:kern w:val="32"/>
                <w:position w:val="-6"/>
                <w:sz w:val="24"/>
                <w:szCs w:val="24"/>
                <w:bdr w:val="none" w:color="auto" w:sz="0" w:space="0"/>
                <w:lang w:val="en-US" w:eastAsia="zh-CN" w:bidi="ar"/>
              </w:rPr>
              <w:t>73.62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kern w:val="32"/>
                <w:position w:val="-6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ascii="宋体" w:hAnsi="宋体" w:eastAsia="华文宋体" w:cs="Times New Roman"/>
                <w:color w:val="000000"/>
                <w:kern w:val="32"/>
                <w:position w:val="-6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ascii="宋体" w:hAnsi="宋体" w:eastAsia="华文宋体" w:cs="Times New Roman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华文宋体" w:cs="Times New Roman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ascii="宋体" w:hAnsi="宋体" w:eastAsia="宋体" w:cs="Times New Roman"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ascii="宋体" w:hAnsi="宋体" w:eastAsia="宋体" w:cs="Times New Roman"/>
          <w:color w:val="000000"/>
          <w:lang w:val="en-US"/>
        </w:rPr>
      </w:pPr>
    </w:p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so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755E6"/>
    <w:rsid w:val="75E755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41414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2016-05-13T08:08:00Z</dcterms:created>
  <dc:creator>Administrator</dc:creator>
  <cp:lastModifiedBy>Administrator</cp:lastModifiedBy>
  <dcterms:modified xsi:type="dcterms:W3CDTF">2016-05-13T09:03:14Z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