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vertAnchor="text" w:tblpXSpec="left"/>
        <w:tblW w:w="900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058"/>
        <w:gridCol w:w="915"/>
        <w:gridCol w:w="1599"/>
        <w:gridCol w:w="988"/>
        <w:gridCol w:w="1599"/>
        <w:gridCol w:w="1086"/>
        <w:gridCol w:w="1084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6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准考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证号</w:t>
            </w:r>
          </w:p>
        </w:tc>
        <w:tc>
          <w:tcPr>
            <w:tcW w:w="9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</w:tc>
        <w:tc>
          <w:tcPr>
            <w:tcW w:w="1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笔试成绩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折合（50%）</w:t>
            </w:r>
          </w:p>
        </w:tc>
        <w:tc>
          <w:tcPr>
            <w:tcW w:w="9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面试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15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面试成绩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折合（50%）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10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是否进入体检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2016019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2016041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43.5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86.5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是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2016044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38.5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82.2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41.1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79.6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default" w:ascii="Verdana" w:hAnsi="Verdana" w:cs="Verdana" w:eastAsiaTheme="minorEastAsia"/>
                <w:color w:val="0D0D0D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6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2016027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64.5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32.25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5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42.5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D0D0D"/>
                <w:kern w:val="0"/>
                <w:sz w:val="24"/>
                <w:szCs w:val="24"/>
                <w:lang w:val="en-US" w:eastAsia="zh-CN" w:bidi="ar"/>
              </w:rPr>
              <w:t>74.75</w:t>
            </w:r>
          </w:p>
        </w:tc>
        <w:tc>
          <w:tcPr>
            <w:tcW w:w="10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30" w:lineRule="atLeast"/>
              <w:ind w:left="0" w:right="0"/>
              <w:jc w:val="center"/>
            </w:pPr>
            <w:r>
              <w:rPr>
                <w:rFonts w:hint="default" w:ascii="Verdana" w:hAnsi="Verdana" w:cs="Verdana" w:eastAsiaTheme="minorEastAsia"/>
                <w:color w:val="0D0D0D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30" w:lineRule="atLeast"/>
      </w:pPr>
      <w:r>
        <w:rPr>
          <w:rFonts w:hint="default" w:ascii="Verdana" w:hAnsi="Verdana" w:cs="Verdana"/>
          <w:color w:val="0D0D0D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</w:pPr>
      <w:r>
        <w:rPr>
          <w:rFonts w:hint="default" w:ascii="Verdana" w:hAnsi="Verdana" w:cs="Verdana"/>
          <w:color w:val="0D0D0D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</w:pPr>
      <w:r>
        <w:rPr>
          <w:rFonts w:hint="default" w:ascii="Verdana" w:hAnsi="Verdana" w:cs="Verdana"/>
          <w:color w:val="0D0D0D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</w:pPr>
      <w:r>
        <w:rPr>
          <w:rFonts w:hint="default" w:ascii="Verdana" w:hAnsi="Verdana" w:cs="Verdana"/>
          <w:color w:val="0D0D0D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</w:pPr>
      <w:r>
        <w:rPr>
          <w:rFonts w:hint="default" w:ascii="Verdana" w:hAnsi="Verdana" w:cs="Verdana"/>
          <w:color w:val="0D0D0D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</w:pPr>
      <w:r>
        <w:rPr>
          <w:rFonts w:hint="default" w:ascii="Verdana" w:hAnsi="Verdana" w:cs="Verdana"/>
          <w:color w:val="0D0D0D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</w:pPr>
      <w:r>
        <w:rPr>
          <w:rFonts w:hint="default" w:ascii="Verdana" w:hAnsi="Verdana" w:cs="Verdana"/>
          <w:color w:val="0D0D0D"/>
          <w:sz w:val="18"/>
          <w:szCs w:val="18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30" w:lineRule="atLeast"/>
      </w:pPr>
      <w:r>
        <w:rPr>
          <w:rFonts w:hint="default" w:ascii="Verdana" w:hAnsi="Verdana" w:cs="Verdana"/>
          <w:color w:val="0D0D0D"/>
          <w:sz w:val="18"/>
          <w:szCs w:val="18"/>
          <w:bdr w:val="none" w:color="auto" w:sz="0" w:space="0"/>
        </w:rPr>
        <w:t> </w:t>
      </w: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93DB9"/>
    <w:rsid w:val="33493DB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ascii="Verdana" w:hAnsi="Verdana" w:cs="Verdana"/>
      <w:color w:val="0D0D0D"/>
      <w:sz w:val="18"/>
      <w:szCs w:val="18"/>
      <w:u w:val="none"/>
    </w:rPr>
  </w:style>
  <w:style w:type="character" w:styleId="5">
    <w:name w:val="Hyperlink"/>
    <w:basedOn w:val="3"/>
    <w:uiPriority w:val="0"/>
    <w:rPr>
      <w:rFonts w:hint="default" w:ascii="Verdana" w:hAnsi="Verdana" w:cs="Verdana"/>
      <w:color w:val="0D0D0D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2016-05-26T05:00:00Z</dcterms:created>
  <dc:creator>video</dc:creator>
  <cp:lastModifiedBy>video</cp:lastModifiedBy>
  <dcterms:modified xsi:type="dcterms:W3CDTF">2016-05-26T05:00:25Z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