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both"/>
      </w:pPr>
      <w:r>
        <w:rPr>
          <w:b/>
        </w:rPr>
        <w:t>拟聘护理人员名单：</w:t>
      </w:r>
      <w:r>
        <w:t> </w:t>
      </w:r>
    </w:p>
    <w:tbl>
      <w:tblPr>
        <w:tblW w:w="790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15"/>
        <w:gridCol w:w="1695"/>
        <w:gridCol w:w="2115"/>
        <w:gridCol w:w="19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叶虹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黄菲菲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叶萃燕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林燕翔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李秀珠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王丹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钱琴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谢南静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薛和乐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谢海英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钟承秋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孙发玉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翁红艳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兰倩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朱鸿婷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符瑾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陈丽影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陈亚孟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王文佳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高元艳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唐燕娜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张芙蓉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刘傲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吴小景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林亚娇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钟雅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何井岗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李姓林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吴曼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陈雪芳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陈雨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周才燕 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谭瑶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蔡水承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王姑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邢振涛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郭顺念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廖全云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许小红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陈明慧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何玉翠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符韶妮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符金桃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赵爽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刘桂丹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叶丽萍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何玉妍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王端浩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李啸海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吴春燕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符雅黎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冯颖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陈荣师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李少丹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董永定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黄美霞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陈晓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陈琳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李桂晶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陈秀琇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段福女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蔡英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林丽雪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符圣华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王小妹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吴叶欣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杨霞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何裕军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王小娜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陈佳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王梅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邵伟林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陈花娇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王小慧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方世美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陈爱浓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许义娟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吴金雨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方梦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陈瑞洪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刘海梅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林雪梅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陈金花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周婷婷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谢小泥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陈贤婉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袁丽萍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何丽春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谢金莲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肖英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吴美霞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许小婷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李华暖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郭金丹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羊霄丽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李佩佩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李运秋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陈玲妹 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王和真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蔡开普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344D"/>
    <w:rsid w:val="480B344D"/>
    <w:rsid w:val="73894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2016-06-08T01:20:00Z</dcterms:created>
  <dc:creator>Administrator</dc:creator>
  <cp:lastModifiedBy>Administrator</cp:lastModifiedBy>
  <dcterms:modified xsi:type="dcterms:W3CDTF">2016-06-08T01:22:09Z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