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i w:val="0"/>
          <w:caps w:val="0"/>
          <w:color w:val="333333"/>
          <w:spacing w:val="0"/>
          <w:sz w:val="36"/>
          <w:szCs w:val="36"/>
          <w:bdr w:val="none" w:color="auto" w:sz="0" w:space="0"/>
          <w:shd w:val="clear" w:fill="FFFFFF"/>
        </w:rPr>
        <w:br w:type="textWrapping"/>
      </w:r>
      <w:r>
        <w:rPr>
          <w:rFonts w:hint="eastAsia" w:ascii="宋体" w:hAnsi="宋体" w:eastAsia="宋体" w:cs="宋体"/>
          <w:b/>
          <w:i w:val="0"/>
          <w:caps w:val="0"/>
          <w:color w:val="333333"/>
          <w:spacing w:val="0"/>
          <w:sz w:val="36"/>
          <w:szCs w:val="36"/>
          <w:bdr w:val="none" w:color="auto" w:sz="0" w:space="0"/>
          <w:shd w:val="clear" w:fill="FFFFFF"/>
        </w:rPr>
        <w:t>浠水县事业单位在县级驻军军人随军家属中公开招聘工作人员岗位资格条件表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Verdana" w:hAnsi="Verdana" w:cs="Verdana"/>
          <w:b w:val="0"/>
          <w:i w:val="0"/>
          <w:caps w:val="0"/>
          <w:color w:val="333333"/>
          <w:spacing w:val="0"/>
          <w:sz w:val="21"/>
          <w:szCs w:val="21"/>
          <w:bdr w:val="none" w:color="auto" w:sz="0" w:space="0"/>
          <w:shd w:val="clear" w:fill="FFFFFF"/>
        </w:rPr>
        <w:t> </w:t>
      </w:r>
    </w:p>
    <w:tbl>
      <w:tblPr>
        <w:tblW w:w="8382"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108" w:type="dxa"/>
          <w:bottom w:w="0" w:type="dxa"/>
          <w:right w:w="108" w:type="dxa"/>
        </w:tblCellMar>
      </w:tblPr>
      <w:tblGrid>
        <w:gridCol w:w="906"/>
        <w:gridCol w:w="775"/>
        <w:gridCol w:w="935"/>
        <w:gridCol w:w="682"/>
        <w:gridCol w:w="676"/>
        <w:gridCol w:w="505"/>
        <w:gridCol w:w="736"/>
        <w:gridCol w:w="952"/>
        <w:gridCol w:w="919"/>
        <w:gridCol w:w="12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499" w:hRule="atLeast"/>
        </w:trPr>
        <w:tc>
          <w:tcPr>
            <w:tcW w:w="90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主管单位</w:t>
            </w:r>
          </w:p>
        </w:tc>
        <w:tc>
          <w:tcPr>
            <w:tcW w:w="77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单位名称</w:t>
            </w:r>
          </w:p>
        </w:tc>
        <w:tc>
          <w:tcPr>
            <w:tcW w:w="9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岗位代码</w:t>
            </w:r>
          </w:p>
        </w:tc>
        <w:tc>
          <w:tcPr>
            <w:tcW w:w="68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岗位名称</w:t>
            </w:r>
          </w:p>
        </w:tc>
        <w:tc>
          <w:tcPr>
            <w:tcW w:w="67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岗位类别</w:t>
            </w:r>
          </w:p>
        </w:tc>
        <w:tc>
          <w:tcPr>
            <w:tcW w:w="50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招聘人数</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专业</w:t>
            </w:r>
          </w:p>
        </w:tc>
        <w:tc>
          <w:tcPr>
            <w:tcW w:w="9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学历</w:t>
            </w:r>
          </w:p>
        </w:tc>
        <w:tc>
          <w:tcPr>
            <w:tcW w:w="919"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年龄</w:t>
            </w:r>
          </w:p>
        </w:tc>
        <w:tc>
          <w:tcPr>
            <w:tcW w:w="129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80" w:hRule="atLeast"/>
        </w:trPr>
        <w:tc>
          <w:tcPr>
            <w:tcW w:w="906"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浠水县民政局</w:t>
            </w:r>
          </w:p>
        </w:tc>
        <w:tc>
          <w:tcPr>
            <w:tcW w:w="77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社会福利院</w:t>
            </w:r>
          </w:p>
        </w:tc>
        <w:tc>
          <w:tcPr>
            <w:tcW w:w="9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200101</w:t>
            </w:r>
          </w:p>
        </w:tc>
        <w:tc>
          <w:tcPr>
            <w:tcW w:w="68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综合管理</w:t>
            </w:r>
          </w:p>
        </w:tc>
        <w:tc>
          <w:tcPr>
            <w:tcW w:w="67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管理岗位</w:t>
            </w:r>
          </w:p>
        </w:tc>
        <w:tc>
          <w:tcPr>
            <w:tcW w:w="50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1</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专业不限</w:t>
            </w:r>
          </w:p>
        </w:tc>
        <w:tc>
          <w:tcPr>
            <w:tcW w:w="9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高中（中专、技校）及以上</w:t>
            </w:r>
          </w:p>
        </w:tc>
        <w:tc>
          <w:tcPr>
            <w:tcW w:w="919"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40周岁及以下</w:t>
            </w:r>
          </w:p>
        </w:tc>
        <w:tc>
          <w:tcPr>
            <w:tcW w:w="1296"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pPr>
            <w:r>
              <w:rPr>
                <w:rFonts w:hint="eastAsia" w:ascii="宋体" w:hAnsi="宋体" w:eastAsia="宋体" w:cs="宋体"/>
                <w:b w:val="0"/>
                <w:i w:val="0"/>
                <w:color w:val="333333"/>
                <w:sz w:val="20"/>
                <w:szCs w:val="20"/>
                <w:bdr w:val="none" w:color="auto" w:sz="0" w:space="0"/>
              </w:rPr>
              <w:t>40周岁及以下指1976年6月1日以后出生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736" w:hRule="atLeast"/>
        </w:trPr>
        <w:tc>
          <w:tcPr>
            <w:tcW w:w="906"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Verdana" w:hAnsi="Verdana" w:cs="Verdana"/>
                <w:b w:val="0"/>
                <w:i w:val="0"/>
                <w:color w:val="333333"/>
                <w:sz w:val="18"/>
                <w:szCs w:val="18"/>
              </w:rPr>
            </w:pPr>
          </w:p>
        </w:tc>
        <w:tc>
          <w:tcPr>
            <w:tcW w:w="77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军队离退休干部管理所</w:t>
            </w:r>
          </w:p>
        </w:tc>
        <w:tc>
          <w:tcPr>
            <w:tcW w:w="9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200201</w:t>
            </w:r>
          </w:p>
        </w:tc>
        <w:tc>
          <w:tcPr>
            <w:tcW w:w="68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综合管理</w:t>
            </w:r>
          </w:p>
        </w:tc>
        <w:tc>
          <w:tcPr>
            <w:tcW w:w="67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管理岗位</w:t>
            </w:r>
          </w:p>
        </w:tc>
        <w:tc>
          <w:tcPr>
            <w:tcW w:w="50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1</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专业不限</w:t>
            </w:r>
          </w:p>
        </w:tc>
        <w:tc>
          <w:tcPr>
            <w:tcW w:w="9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高中（中专、技校）及以上</w:t>
            </w:r>
          </w:p>
        </w:tc>
        <w:tc>
          <w:tcPr>
            <w:tcW w:w="919"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宋体" w:hAnsi="宋体" w:eastAsia="宋体" w:cs="宋体"/>
                <w:b w:val="0"/>
                <w:i w:val="0"/>
                <w:color w:val="333333"/>
                <w:sz w:val="20"/>
                <w:szCs w:val="20"/>
                <w:bdr w:val="none" w:color="auto" w:sz="0" w:space="0"/>
              </w:rPr>
              <w:t>40周岁及以下</w:t>
            </w:r>
          </w:p>
        </w:tc>
        <w:tc>
          <w:tcPr>
            <w:tcW w:w="1296"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Verdana" w:hAnsi="Verdana" w:cs="Verdana"/>
                <w:b w:val="0"/>
                <w:i w:val="0"/>
                <w:color w:val="333333"/>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78" w:lineRule="atLeast"/>
        <w:ind w:left="0" w:right="0" w:firstLine="0"/>
        <w:jc w:val="left"/>
        <w:rPr>
          <w:rFonts w:hint="default" w:ascii="Verdana" w:hAnsi="Verdana" w:cs="Verdana"/>
          <w:b w:val="0"/>
          <w:i w:val="0"/>
          <w:caps w:val="0"/>
          <w:color w:val="333333"/>
          <w:spacing w:val="0"/>
          <w:sz w:val="21"/>
          <w:szCs w:val="21"/>
        </w:rPr>
      </w:pPr>
      <w:r>
        <w:rPr>
          <w:rFonts w:hint="default" w:ascii="Verdana" w:hAnsi="Verdana" w:cs="Verdana"/>
          <w:b w:val="0"/>
          <w:i w:val="0"/>
          <w:caps w:val="0"/>
          <w:color w:val="333333"/>
          <w:spacing w:val="0"/>
          <w:sz w:val="21"/>
          <w:szCs w:val="21"/>
          <w:bdr w:val="none" w:color="auto" w:sz="0" w:space="0"/>
          <w:shd w:val="clear" w:fill="FFFFFF"/>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629D1"/>
    <w:rsid w:val="466629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2016-06-13T01:34:00Z</dcterms:created>
  <dc:creator>Administrator</dc:creator>
  <cp:lastModifiedBy>Administrator</cp:lastModifiedBy>
  <dcterms:modified xsi:type="dcterms:W3CDTF">2016-06-13T01:34:13Z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