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E7" w:rsidRPr="00AE6CE7" w:rsidRDefault="00AE6CE7" w:rsidP="00AE6CE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503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30"/>
      </w:tblGrid>
      <w:tr w:rsidR="00AE6CE7" w:rsidRPr="00AE6CE7" w:rsidTr="00AE6CE7">
        <w:trPr>
          <w:trHeight w:val="222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4970" w:type="dxa"/>
              <w:jc w:val="center"/>
              <w:tblCellSpacing w:w="0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970"/>
            </w:tblGrid>
            <w:tr w:rsidR="00AE6CE7" w:rsidRPr="00AE6CE7">
              <w:trPr>
                <w:trHeight w:val="39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BF5FE"/>
                  <w:tcMar>
                    <w:top w:w="0" w:type="dxa"/>
                    <w:left w:w="9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E6CE7" w:rsidRPr="00AE6CE7" w:rsidRDefault="00AE6CE7" w:rsidP="00AE6CE7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AE6CE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您当前</w:t>
                  </w:r>
                  <w:proofErr w:type="gramEnd"/>
                  <w:r w:rsidRPr="00AE6CE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的位置：</w:t>
                  </w:r>
                  <w:r w:rsidRPr="00AE6CE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fldChar w:fldCharType="begin"/>
                  </w:r>
                  <w:r w:rsidRPr="00AE6CE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instrText xml:space="preserve"> HYPERLINK "http://www.hdhrss.gov.cn/index.html" </w:instrText>
                  </w:r>
                  <w:r w:rsidRPr="00AE6CE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fldChar w:fldCharType="separate"/>
                  </w:r>
                  <w:r w:rsidRPr="00AE6CE7">
                    <w:rPr>
                      <w:rFonts w:ascii="宋体" w:eastAsia="宋体" w:hAnsi="宋体" w:cs="宋体"/>
                      <w:color w:val="333333"/>
                      <w:kern w:val="0"/>
                      <w:sz w:val="18"/>
                    </w:rPr>
                    <w:t>首页</w:t>
                  </w:r>
                  <w:r w:rsidRPr="00AE6CE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fldChar w:fldCharType="end"/>
                  </w:r>
                  <w:r w:rsidRPr="00AE6CE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&gt; </w:t>
                  </w:r>
                  <w:hyperlink r:id="rId5" w:history="1">
                    <w:r w:rsidRPr="00AE6CE7">
                      <w:rPr>
                        <w:rFonts w:ascii="宋体" w:eastAsia="宋体" w:hAnsi="宋体" w:cs="宋体"/>
                        <w:color w:val="333333"/>
                        <w:kern w:val="0"/>
                        <w:sz w:val="18"/>
                      </w:rPr>
                      <w:t>信息公开</w:t>
                    </w:r>
                  </w:hyperlink>
                  <w:r w:rsidRPr="00AE6CE7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&gt; </w:t>
                  </w:r>
                  <w:hyperlink r:id="rId6" w:history="1">
                    <w:r w:rsidRPr="00AE6CE7">
                      <w:rPr>
                        <w:rFonts w:ascii="宋体" w:eastAsia="宋体" w:hAnsi="宋体" w:cs="宋体"/>
                        <w:color w:val="333333"/>
                        <w:kern w:val="0"/>
                        <w:sz w:val="18"/>
                      </w:rPr>
                      <w:t>通知公告</w:t>
                    </w:r>
                  </w:hyperlink>
                </w:p>
              </w:tc>
            </w:tr>
          </w:tbl>
          <w:p w:rsidR="00AE6CE7" w:rsidRPr="00AE6CE7" w:rsidRDefault="00AE6CE7" w:rsidP="00AE6CE7">
            <w:pPr>
              <w:widowControl/>
              <w:spacing w:line="360" w:lineRule="atLeast"/>
              <w:jc w:val="left"/>
              <w:rPr>
                <w:rFonts w:ascii="Simsun" w:eastAsia="宋体" w:hAnsi="Simsun" w:cs="宋体" w:hint="eastAsia"/>
                <w:vanish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14970" w:type="dxa"/>
              <w:jc w:val="center"/>
              <w:tblCellSpacing w:w="0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4970"/>
            </w:tblGrid>
            <w:tr w:rsidR="00AE6CE7" w:rsidRPr="00AE6CE7">
              <w:trPr>
                <w:trHeight w:val="39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4193"/>
                  </w:tblGrid>
                  <w:tr w:rsidR="00AE6CE7" w:rsidRPr="00AE6CE7">
                    <w:trPr>
                      <w:trHeight w:val="7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FF0000"/>
                            <w:kern w:val="0"/>
                            <w:sz w:val="27"/>
                            <w:szCs w:val="27"/>
                          </w:rPr>
                        </w:pPr>
                        <w:r w:rsidRPr="00AE6CE7">
                          <w:rPr>
                            <w:rFonts w:ascii="宋体" w:eastAsia="宋体" w:hAnsi="宋体" w:cs="宋体"/>
                            <w:b/>
                            <w:bCs/>
                            <w:color w:val="FF0000"/>
                            <w:kern w:val="0"/>
                            <w:sz w:val="27"/>
                            <w:szCs w:val="27"/>
                          </w:rPr>
                          <w:t>2016年青岛西海岸新区、黄岛区事业单位公开招聘工作人员面试资格审查递补公告</w:t>
                        </w:r>
                      </w:p>
                    </w:tc>
                  </w:tr>
                  <w:tr w:rsidR="00AE6CE7" w:rsidRPr="00AE6CE7">
                    <w:trPr>
                      <w:trHeight w:val="6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color w:val="999999"/>
                            <w:kern w:val="0"/>
                            <w:sz w:val="18"/>
                            <w:szCs w:val="18"/>
                          </w:rPr>
                        </w:pPr>
                        <w:r w:rsidRPr="00AE6CE7">
                          <w:rPr>
                            <w:rFonts w:ascii="宋体" w:eastAsia="宋体" w:hAnsi="宋体" w:cs="宋体"/>
                            <w:color w:val="999999"/>
                            <w:kern w:val="0"/>
                            <w:sz w:val="18"/>
                            <w:szCs w:val="18"/>
                          </w:rPr>
                          <w:t>作者：</w:t>
                        </w:r>
                        <w:proofErr w:type="spellStart"/>
                        <w:r w:rsidRPr="00AE6CE7">
                          <w:rPr>
                            <w:rFonts w:ascii="宋体" w:eastAsia="宋体" w:hAnsi="宋体" w:cs="宋体"/>
                            <w:color w:val="999999"/>
                            <w:kern w:val="0"/>
                            <w:sz w:val="18"/>
                            <w:szCs w:val="18"/>
                          </w:rPr>
                          <w:t>rsj</w:t>
                        </w:r>
                        <w:proofErr w:type="spellEnd"/>
                        <w:r w:rsidRPr="00AE6CE7">
                          <w:rPr>
                            <w:rFonts w:ascii="宋体" w:eastAsia="宋体" w:hAnsi="宋体" w:cs="宋体"/>
                            <w:color w:val="999999"/>
                            <w:kern w:val="0"/>
                            <w:sz w:val="18"/>
                            <w:szCs w:val="18"/>
                          </w:rPr>
                          <w:t>      点击数：268   更新时间：2016-06-14 10:10:47</w:t>
                        </w:r>
                      </w:p>
                    </w:tc>
                  </w:tr>
                  <w:tr w:rsidR="00AE6CE7" w:rsidRPr="00AE6CE7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line="15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微软雅黑" w:eastAsia="微软雅黑" w:hAnsi="微软雅黑" w:cs="宋体" w:hint="eastAsia"/>
                            <w:kern w:val="0"/>
                            <w:sz w:val="18"/>
                          </w:rPr>
                          <w:t>分享到：QQ空间新</w:t>
                        </w:r>
                        <w:proofErr w:type="gramStart"/>
                        <w:r w:rsidRPr="00AE6CE7">
                          <w:rPr>
                            <w:rFonts w:ascii="微软雅黑" w:eastAsia="微软雅黑" w:hAnsi="微软雅黑" w:cs="宋体" w:hint="eastAsia"/>
                            <w:kern w:val="0"/>
                            <w:sz w:val="18"/>
                          </w:rPr>
                          <w:t>浪微博腾讯微博微信</w:t>
                        </w:r>
                        <w:proofErr w:type="gramEnd"/>
                        <w:r w:rsidRPr="00AE6CE7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fldChar w:fldCharType="begin"/>
                        </w:r>
                        <w:r w:rsidRPr="00AE6CE7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instrText xml:space="preserve"> HYPERLINK "http://www.jiathis.com/share?uid=1960641" \t "_blank" </w:instrText>
                        </w:r>
                        <w:r w:rsidRPr="00AE6CE7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fldChar w:fldCharType="separate"/>
                        </w:r>
                        <w:r w:rsidRPr="00AE6CE7">
                          <w:rPr>
                            <w:rFonts w:ascii="宋体" w:eastAsia="宋体" w:hAnsi="宋体" w:cs="宋体"/>
                            <w:color w:val="333333"/>
                            <w:kern w:val="0"/>
                            <w:sz w:val="18"/>
                          </w:rPr>
                          <w:t>更多</w:t>
                        </w:r>
                        <w:r w:rsidRPr="00AE6CE7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fldChar w:fldCharType="end"/>
                        </w:r>
                      </w:p>
                    </w:tc>
                  </w:tr>
                  <w:tr w:rsidR="00AE6CE7" w:rsidRPr="00AE6CE7">
                    <w:trPr>
                      <w:trHeight w:val="11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3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华文中宋" w:eastAsia="华文中宋" w:hAnsi="华文中宋" w:cs="宋体" w:hint="eastAsia"/>
                            <w:color w:val="000000"/>
                            <w:kern w:val="0"/>
                            <w:sz w:val="36"/>
                            <w:szCs w:val="36"/>
                          </w:rPr>
                          <w:t>2016年青岛西海岸新区、黄岛区事业单位公开招聘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3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华文中宋" w:eastAsia="华文中宋" w:hAnsi="华文中宋" w:cs="宋体" w:hint="eastAsia"/>
                            <w:color w:val="000000"/>
                            <w:kern w:val="0"/>
                            <w:sz w:val="36"/>
                            <w:szCs w:val="36"/>
                          </w:rPr>
                          <w:t>工作人员面试资格审查递补公告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3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华文中宋" w:eastAsia="华文中宋" w:hAnsi="华文中宋" w:cs="宋体" w:hint="eastAsia"/>
                            <w:color w:val="000000"/>
                            <w:kern w:val="0"/>
                            <w:sz w:val="36"/>
                            <w:szCs w:val="36"/>
                          </w:rPr>
                          <w:t>（第一批第一次）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3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华文中宋" w:eastAsia="华文中宋" w:hAnsi="华文中宋" w:cs="宋体" w:hint="eastAsia"/>
                            <w:color w:val="000000"/>
                            <w:kern w:val="0"/>
                            <w:sz w:val="36"/>
                            <w:szCs w:val="36"/>
                          </w:rPr>
                          <w:t> 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ind w:firstLine="645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根据《2016年青岛西海岸新区、黄岛区部分事业单位公开招聘工作人员简章》和《2016年青岛西海岸新区、黄岛区公开招聘聘用制教师简章》（以下简称《简章》）规定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，进入面试范围的人员在出现空缺的情况下可以进行递补。请递补的考生登录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青岛市</w:t>
                        </w:r>
                        <w:hyperlink r:id="rId7" w:tgtFrame="_blank" w:history="1">
                          <w:r w:rsidRPr="00AE6CE7">
                            <w:rPr>
                              <w:rFonts w:ascii="仿宋_GB2312" w:eastAsia="仿宋_GB2312" w:hAnsi="宋体" w:cs="宋体" w:hint="eastAsia"/>
                              <w:color w:val="333333"/>
                              <w:kern w:val="0"/>
                              <w:sz w:val="32"/>
                            </w:rPr>
                            <w:t>黄岛区人力资源和社会保障网</w:t>
                          </w:r>
                        </w:hyperlink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（</w:t>
                        </w:r>
                        <w:hyperlink r:id="rId8" w:history="1">
                          <w:r w:rsidRPr="00AE6CE7">
                            <w:rPr>
                              <w:rFonts w:ascii="仿宋_GB2312" w:eastAsia="仿宋_GB2312" w:hAnsi="宋体" w:cs="宋体" w:hint="eastAsia"/>
                              <w:kern w:val="0"/>
                              <w:sz w:val="32"/>
                            </w:rPr>
                            <w:t>http://www.hdhrss.gov.cn</w:t>
                          </w:r>
                        </w:hyperlink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）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查看资格审查有关公告，报考教育系统聘任制教师职位的考生携带相关材料于6月16日（星期四）上午9：00-11：00到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黄岛区教育体育局会议室（黄岛区西海岸路168号电力大厦B座3楼）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参加面试资格审查；报考卫生系统职位的考生携带相关材料于6月16日（星期四）上午9：00-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lastRenderedPageBreak/>
                          <w:t>11：00到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黄岛区卫生和计划生育局人事科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（黄岛区双珠路163号光大商务中心4139房间）参加面试资格审查；报考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其他事业单位职位的考生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携带相关材料于6月16日（星期四）上午9：00-11：00到</w:t>
                        </w:r>
                        <w:hyperlink r:id="rId9" w:tgtFrame="_blank" w:history="1">
                          <w:r w:rsidRPr="00AE6CE7">
                            <w:rPr>
                              <w:rFonts w:ascii="仿宋_GB2312" w:eastAsia="仿宋_GB2312" w:hAnsi="宋体" w:cs="宋体" w:hint="eastAsia"/>
                              <w:color w:val="333333"/>
                              <w:kern w:val="0"/>
                              <w:sz w:val="32"/>
                            </w:rPr>
                            <w:t>黄岛区人力资源和社会保障局</w:t>
                          </w:r>
                        </w:hyperlink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干部科（黄岛区水灵山路59号市民服务中心2号楼410室）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参加面试资格审查。逾期不参加资格审查的，取消面试资格。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ind w:firstLine="645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为切实保护考生权益，确保资格审查工作的顺利进行，请进入面试资格审查范围的考生于2016年6月14日上午11：30前，按照资格审查公告的有关要求通过相应邮箱发送邮件确认。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ind w:firstLine="645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参加面试资格审查的考生需携带一寸免冠照片两张，面试考</w:t>
                        </w:r>
                        <w:proofErr w:type="gramStart"/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务</w:t>
                        </w:r>
                        <w:proofErr w:type="gramEnd"/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费70元（自备零钱），现场领取面试准考证。同时，关注</w:t>
                        </w:r>
                        <w:hyperlink r:id="rId10" w:tgtFrame="_blank" w:history="1">
                          <w:r w:rsidRPr="00AE6CE7">
                            <w:rPr>
                              <w:rFonts w:ascii="仿宋_GB2312" w:eastAsia="仿宋_GB2312" w:hAnsi="宋体" w:cs="宋体" w:hint="eastAsia"/>
                              <w:color w:val="333333"/>
                              <w:kern w:val="0"/>
                              <w:sz w:val="32"/>
                            </w:rPr>
                            <w:t>黄岛区人力资源和社会保障网</w:t>
                          </w:r>
                        </w:hyperlink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公布的《面试方案》，按要求做好面试准备。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ind w:firstLine="645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黑体" w:eastAsia="黑体" w:hAnsi="宋体" w:cs="宋体" w:hint="eastAsia"/>
                            <w:kern w:val="0"/>
                            <w:sz w:val="32"/>
                            <w:szCs w:val="32"/>
                          </w:rPr>
                          <w:t>附：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面试资格审查递补人员名单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ind w:firstLine="645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仿宋_GB2312" w:eastAsia="仿宋_GB2312" w:hAnsi="宋体" w:cs="宋体" w:hint="eastAsia"/>
                            <w:kern w:val="0"/>
                            <w:sz w:val="32"/>
                            <w:szCs w:val="32"/>
                          </w:rPr>
                          <w:t> 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     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               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青岛市</w:t>
                        </w:r>
                        <w:hyperlink r:id="rId11" w:tgtFrame="_blank" w:history="1">
                          <w:r w:rsidRPr="00AE6CE7">
                            <w:rPr>
                              <w:rFonts w:ascii="仿宋_GB2312" w:eastAsia="仿宋_GB2312" w:hAnsi="宋体" w:cs="宋体" w:hint="eastAsia"/>
                              <w:color w:val="333333"/>
                              <w:kern w:val="0"/>
                              <w:sz w:val="32"/>
                            </w:rPr>
                            <w:t>黄岛区人力资源和社会保障局</w:t>
                          </w:r>
                        </w:hyperlink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ind w:firstLine="645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           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               </w:t>
                        </w:r>
                        <w:r w:rsidRPr="00AE6CE7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 w:val="32"/>
                            <w:szCs w:val="32"/>
                          </w:rPr>
                          <w:t>2016年6月14日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ind w:firstLine="645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lastRenderedPageBreak/>
                          <w:t> </w:t>
                        </w:r>
                      </w:p>
                      <w:tbl>
                        <w:tblPr>
                          <w:tblW w:w="984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660"/>
                          <w:gridCol w:w="930"/>
                          <w:gridCol w:w="1430"/>
                          <w:gridCol w:w="3512"/>
                          <w:gridCol w:w="1112"/>
                          <w:gridCol w:w="1330"/>
                          <w:gridCol w:w="866"/>
                        </w:tblGrid>
                        <w:tr w:rsidR="00AE6CE7" w:rsidRPr="00AE6CE7">
                          <w:trPr>
                            <w:trHeight w:val="690"/>
                            <w:tblCellSpacing w:w="15" w:type="dxa"/>
                          </w:trPr>
                          <w:tc>
                            <w:tcPr>
                              <w:tcW w:w="9645" w:type="dxa"/>
                              <w:gridSpan w:val="7"/>
                              <w:tcBorders>
                                <w:bottom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递 补 人 员 名 单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0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笔试准考</w:t>
                              </w: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证号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报考部门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报考岗位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报考岗位</w:t>
                              </w: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代码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笔试</w:t>
                              </w: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br/>
                                <w:t>成绩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韩光伟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1602463906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黄岛区工业和信息化局黄岛区油气管理中心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油气管道安全监管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0236006006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68.50 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张维娜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1602460119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黄岛区工业和信息化局黄岛区油气管理中心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油气管道安全监管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0236006006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67.70 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肖兵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1602462611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青岛市规划局黄岛分局规划设计评审中心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市政规划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0236015018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66.90 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王敏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1602464917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区国内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招商局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招商翻译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0236016020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57.50 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黄腾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1602481422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黄岛区高中学校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物理教师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0238001004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66.00 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王暖杰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1602471821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黄岛区初中学校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历史教师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0238002020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71.20 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梁文龄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1602520809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黄岛区初中学校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音乐教师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0238002022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62.50 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李光宗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1602471528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黄岛区初中学校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体育教师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0238002023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60.80 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刘可欣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1602471701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黄岛区初中学校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体育教师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0238002023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60.70 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窦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羚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源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1602493110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黄岛区初中学校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信息技术教师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0238002025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58.90 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程烨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1602540601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其他学科教师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0238003047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70.90 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孟春华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1602490803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其他学科教师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0238003047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70.90 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赵国栋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1602541422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体育教师职位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一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0238003052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63.20 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张艳东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1602542230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体育教师职位二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0238003053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63.80 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韩丽伟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1602473105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体育教师职位二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0238003053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63.80 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王诺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1602542211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足球教师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0238003054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48.70 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王振海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1602490212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足球教师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0238003054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48.50 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徐斌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1602510127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足球教师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0238003054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47.70 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鞠青秀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1602521512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美术教师职位二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0238003058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67.40 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邓春莉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1602520725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美术教师职位二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0238003058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67.40 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张靓洁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1602531215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黄岛区小学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美术教师职位二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0238003058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67.40 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1155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司府妮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1602550430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黄岛区大场中心卫生院、黄山卫生院、滨海卫生院、宝山卫生院、黄岛街道社区卫生服务中心、薛家岛街道社区卫生服务中心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临床医学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0239001001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57.40 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1155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lastRenderedPageBreak/>
                                <w:t>23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崔银杰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1602550303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黄岛区大场中心卫生院、黄山卫生院、滨海卫生院、宝山卫生院、黄岛街道社区卫生服务中心、薛家岛街道社区卫生服务中心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临床医学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0239001001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57.00 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1155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闫永萍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1602550625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黄岛区大场中心卫生院、黄山卫生院、滨海卫生院、宝山卫生院、黄岛街道社区卫生服务中心、薛家岛街道社区卫生服务中心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临床医学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0239001001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56.20 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84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王琳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1602550421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黄岛区大村中心卫生院、辛安街道社区卫生服务中心、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隐珠街道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临床医学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0239002002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54.80 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84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刘在娟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1602550511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黄岛区大村中心卫生院、辛安街道社区卫生服务中心、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隐珠街道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临床医学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0239002002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54.40 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宋雪佳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1602550519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黄岛区薛家岛街道社区卫生服务中心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临床医学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0239003003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60.30 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刘青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1602550403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黄岛区薛家岛街道社区卫生服务中心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临床医学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0239003003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58.70 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齐娜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1602551816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黄岛区琅琊卫生院、辛安街道社区卫生服务中心、大村中心卫生院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护理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0239005005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53.60 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825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徐孟辉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1602550711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区隐珠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街道社区卫生服务中心、六汪中心卫生院（区精神病医院）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医学影像技术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0239007007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37.10 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825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赵安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1602550919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岛区灵珠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山街道社区卫生服务中心、红石崖街道社区卫生服务中心、理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务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关卫生院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医学检验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0239008008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47.70 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lastRenderedPageBreak/>
                                <w:t>32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李丹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丹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1602465328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黄岛区大场中心卫生院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预防医学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0239009009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53.00 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孙锡丽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1602550818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黄岛区王台中心卫生院、铁山卫生院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药学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0239010010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47.10 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尹发娟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1602550808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黄岛区王台中心卫生院、铁山卫生院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药学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0239010010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45.70 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刘蕾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1602550209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岛区灵山卫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中心卫生院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麻醉学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0239011011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50.30 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袁嘉婧</w:t>
                              </w:r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1602551306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黄岛区珠海街道社区卫生服务中心、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隐珠街道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中医、中西医学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0239012012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63.60 </w:t>
                              </w:r>
                            </w:p>
                          </w:tc>
                        </w:tr>
                        <w:tr w:rsidR="00AE6CE7" w:rsidRPr="00AE6CE7">
                          <w:trPr>
                            <w:trHeight w:val="630"/>
                            <w:tblCellSpacing w:w="15" w:type="dxa"/>
                          </w:trPr>
                          <w:tc>
                            <w:tcPr>
                              <w:tcW w:w="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9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丁赛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4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1602551207</w:t>
                              </w:r>
                            </w:p>
                          </w:tc>
                          <w:tc>
                            <w:tcPr>
                              <w:tcW w:w="363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黄岛区珠海街道社区卫生服务中心、</w:t>
                              </w:r>
                              <w:proofErr w:type="gramStart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隐珠街道</w:t>
                              </w:r>
                              <w:proofErr w:type="gramEnd"/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社区卫生服务中心</w:t>
                              </w:r>
                            </w:p>
                          </w:tc>
                          <w:tc>
                            <w:tcPr>
                              <w:tcW w:w="1110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针灸推拿学</w:t>
                              </w:r>
                            </w:p>
                          </w:tc>
                          <w:tc>
                            <w:tcPr>
                              <w:tcW w:w="130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0239012013</w:t>
                              </w:r>
                            </w:p>
                          </w:tc>
                          <w:tc>
                            <w:tcPr>
                              <w:tcW w:w="825" w:type="dxa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AE6CE7" w:rsidRPr="00AE6CE7" w:rsidRDefault="00AE6CE7" w:rsidP="00AE6CE7">
                              <w:pPr>
                                <w:widowControl/>
                                <w:spacing w:line="360" w:lineRule="atLeast"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</w:pPr>
                              <w:r w:rsidRPr="00AE6CE7"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3"/>
                                  <w:szCs w:val="23"/>
                                </w:rPr>
                                <w:t>59.00 </w:t>
                              </w:r>
                            </w:p>
                          </w:tc>
                        </w:tr>
                      </w:tbl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465" w:lineRule="atLeast"/>
                          <w:ind w:firstLine="645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</w:t>
                        </w:r>
                      </w:p>
                      <w:p w:rsidR="00AE6CE7" w:rsidRPr="00AE6CE7" w:rsidRDefault="00AE6CE7" w:rsidP="00AE6CE7">
                        <w:pPr>
                          <w:widowControl/>
                          <w:wordWrap w:val="0"/>
                          <w:spacing w:before="100" w:beforeAutospacing="1" w:after="100" w:afterAutospacing="1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AE6CE7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AE6CE7" w:rsidRPr="00AE6CE7" w:rsidRDefault="00AE6CE7" w:rsidP="00AE6CE7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AE6CE7" w:rsidRPr="00AE6CE7" w:rsidRDefault="00AE6CE7" w:rsidP="00AE6CE7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AF342B" w:rsidRPr="00AE6CE7" w:rsidRDefault="00AF342B" w:rsidP="00AE6CE7"/>
    <w:sectPr w:rsidR="00AF342B" w:rsidRPr="00AE6CE7" w:rsidSect="00AE6CE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CE7"/>
    <w:rsid w:val="00AE6CE7"/>
    <w:rsid w:val="00AF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CE7"/>
    <w:rPr>
      <w:color w:val="0000FF"/>
      <w:u w:val="single"/>
    </w:rPr>
  </w:style>
  <w:style w:type="character" w:customStyle="1" w:styleId="jiathistxt">
    <w:name w:val="jiathis_txt"/>
    <w:basedOn w:val="a0"/>
    <w:rsid w:val="00AE6CE7"/>
  </w:style>
  <w:style w:type="paragraph" w:styleId="a4">
    <w:name w:val="Normal (Web)"/>
    <w:basedOn w:val="a"/>
    <w:uiPriority w:val="99"/>
    <w:unhideWhenUsed/>
    <w:rsid w:val="00AE6C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hrss.gov.c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dhrss.gov.c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dhrss.gov.cn/xxgk/tzgg/" TargetMode="External"/><Relationship Id="rId11" Type="http://schemas.openxmlformats.org/officeDocument/2006/relationships/hyperlink" Target="http://www.hdhrss.gov.cn/" TargetMode="External"/><Relationship Id="rId5" Type="http://schemas.openxmlformats.org/officeDocument/2006/relationships/hyperlink" Target="http://www.hdhrss.gov.cn/xxgk/" TargetMode="External"/><Relationship Id="rId10" Type="http://schemas.openxmlformats.org/officeDocument/2006/relationships/hyperlink" Target="http://www.hdhrss.gov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dhrss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1DA26-B315-4EF7-9860-8D8D58C7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2016-06-14T05:18:00Z</dcterms:created>
  <dcterms:modified xsi:type="dcterms:W3CDTF">2016-06-14T05:19:00Z</dcterms:modified>
</cp:coreProperties>
</file>