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65" w:rsidRPr="00694B65" w:rsidRDefault="00694B65" w:rsidP="00694B65">
      <w:pPr>
        <w:widowControl/>
        <w:spacing w:line="536" w:lineRule="atLeast"/>
        <w:ind w:firstLine="6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694B65">
        <w:rPr>
          <w:rFonts w:ascii="黑体" w:eastAsia="黑体" w:hAnsi="黑体" w:cs="Tahoma" w:hint="eastAsia"/>
          <w:color w:val="404040"/>
          <w:kern w:val="0"/>
          <w:sz w:val="32"/>
          <w:szCs w:val="32"/>
        </w:rPr>
        <w:t>一、因报名人数达不到开考比例取消的职位</w:t>
      </w:r>
    </w:p>
    <w:tbl>
      <w:tblPr>
        <w:tblW w:w="0" w:type="auto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504"/>
        <w:gridCol w:w="1536"/>
        <w:gridCol w:w="1669"/>
        <w:gridCol w:w="1208"/>
      </w:tblGrid>
      <w:tr w:rsidR="00694B65" w:rsidRPr="00694B65" w:rsidTr="00694B65">
        <w:trPr>
          <w:trHeight w:val="452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404040"/>
                <w:kern w:val="0"/>
                <w:sz w:val="24"/>
                <w:szCs w:val="24"/>
              </w:rPr>
              <w:t> </w:t>
            </w:r>
            <w:r w:rsidRPr="00694B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招聘名额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邓小平故里管理局翰林院子管理所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1140003</w:t>
            </w:r>
          </w:p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文物保护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1140023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广安市精神病院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1140036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广安区广播电视台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1140101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摄像记者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前锋区广播电视台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1140205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前锋区疾病预防控制中心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1140221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岳池县人民医院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1140334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岳池县人民医院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华蓥市疾病预防控制中心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1140435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华蓥市高中学校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1140445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武胜县人民医院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麻醉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武胜县人民医院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武胜县人民医院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武胜县疾控中心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1140647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武胜县妇幼保健院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1140651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新桥乡卫生院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1140702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协兴中心卫生院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1140801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浓溪卫生院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1140803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浓溪卫生院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1140804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45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</w:tbl>
    <w:p w:rsidR="00694B65" w:rsidRPr="00694B65" w:rsidRDefault="00694B65" w:rsidP="00694B65">
      <w:pPr>
        <w:widowControl/>
        <w:spacing w:line="536" w:lineRule="atLeast"/>
        <w:ind w:firstLine="6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694B65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:rsidR="00694B65" w:rsidRPr="00694B65" w:rsidRDefault="00694B65" w:rsidP="00694B65">
      <w:pPr>
        <w:widowControl/>
        <w:spacing w:line="536" w:lineRule="atLeast"/>
        <w:ind w:firstLine="6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694B65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二、因报名人数达不到开考比例调减的职位</w:t>
      </w:r>
    </w:p>
    <w:p w:rsidR="00694B65" w:rsidRPr="00694B65" w:rsidRDefault="00694B65" w:rsidP="00694B65">
      <w:pPr>
        <w:widowControl/>
        <w:spacing w:line="300" w:lineRule="atLeast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694B6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648"/>
        <w:gridCol w:w="1528"/>
        <w:gridCol w:w="932"/>
        <w:gridCol w:w="1051"/>
        <w:gridCol w:w="1051"/>
        <w:gridCol w:w="1051"/>
      </w:tblGrid>
      <w:tr w:rsidR="00694B65" w:rsidRPr="00694B65" w:rsidTr="00694B65">
        <w:trPr>
          <w:trHeight w:val="956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调减招聘名额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调减后招聘名额</w:t>
            </w:r>
          </w:p>
        </w:tc>
      </w:tr>
      <w:tr w:rsidR="00694B65" w:rsidRPr="00694B65" w:rsidTr="00694B65">
        <w:trPr>
          <w:trHeight w:val="9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9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广安市中医医院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1140037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94B65" w:rsidRPr="00694B65" w:rsidTr="00694B6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广安区乡镇中心卫生院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94B65" w:rsidRPr="00694B65" w:rsidTr="00694B65">
        <w:trPr>
          <w:trHeight w:val="64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广安区乡镇中心卫生院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1140112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广安区乡镇卫生院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1140116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前锋区妇幼保健计划生育服务中心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1140219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岳池县乡镇林业技术推广站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林业技术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岳池县人民医院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岳池县妇幼保健院、社区卫生服务中心、中心卫生院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岳池县社区卫生服务中心、乡镇（中心）卫生院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岳池县中心卫生院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94B65" w:rsidRPr="00694B65" w:rsidTr="00694B65">
        <w:trPr>
          <w:trHeight w:val="6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岳池县乡镇中心卫生院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1140348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94B65" w:rsidRPr="00694B65" w:rsidTr="00694B65">
        <w:trPr>
          <w:trHeight w:val="54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华蓥市人民医院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1140434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68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华蓥市疾病预防控制中心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1140436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6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华蓥市乡镇卫生院（社区卫生服务中心）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1140437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71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华蓥市乡镇卫生院（社区卫生服务中心）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1140440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94B65" w:rsidRPr="00694B65" w:rsidTr="00694B65">
        <w:trPr>
          <w:trHeight w:val="66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邻水县乡镇卫生院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1140515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武胜县人民医院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56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武胜县人民医院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94B65" w:rsidRPr="00694B65" w:rsidTr="00694B65">
        <w:trPr>
          <w:trHeight w:val="73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武胜县人民医院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94B65" w:rsidRPr="00694B65" w:rsidTr="00694B65">
        <w:trPr>
          <w:trHeight w:val="5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武胜县中医医院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5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武胜县中医医院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94B65" w:rsidRPr="00694B65" w:rsidTr="00694B65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武胜县中医医院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56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94B65" w:rsidRPr="00694B65" w:rsidTr="00694B65">
        <w:trPr>
          <w:trHeight w:val="5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94B65" w:rsidRPr="00694B65" w:rsidTr="00694B65">
        <w:trPr>
          <w:trHeight w:val="55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94B65" w:rsidRPr="00694B65" w:rsidTr="00694B65">
        <w:trPr>
          <w:trHeight w:val="54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武胜县乡镇卫生院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1140657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94B65" w:rsidRPr="00694B65" w:rsidTr="00694B65">
        <w:trPr>
          <w:trHeight w:val="5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65" w:rsidRPr="00694B65" w:rsidRDefault="00694B65" w:rsidP="00694B6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B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</w:tr>
    </w:tbl>
    <w:p w:rsidR="00D73F6C" w:rsidRDefault="00D73F6C">
      <w:bookmarkStart w:id="0" w:name="_GoBack"/>
      <w:bookmarkEnd w:id="0"/>
    </w:p>
    <w:sectPr w:rsidR="00D7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7"/>
    <w:rsid w:val="002B56F7"/>
    <w:rsid w:val="00694B65"/>
    <w:rsid w:val="00D7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82F83-3613-4D80-BE8A-EC26B8B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CHINA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2016-06-29T14:35:00Z</dcterms:created>
  <dcterms:modified xsi:type="dcterms:W3CDTF">2016-06-29T14:35:00Z</dcterms:modified>
</cp:coreProperties>
</file>