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DD" w:rsidRPr="004C0FDD" w:rsidRDefault="004C0FDD" w:rsidP="004C0FDD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0FDD">
        <w:rPr>
          <w:rFonts w:ascii="微软雅黑" w:eastAsia="微软雅黑" w:hAnsi="微软雅黑" w:cs="宋体" w:hint="eastAsia"/>
          <w:color w:val="666666"/>
          <w:kern w:val="0"/>
          <w:szCs w:val="21"/>
        </w:rPr>
        <w:t>2016年天津出入境检验检疫局公开招聘协检员拟聘用人员公示表</w:t>
      </w:r>
    </w:p>
    <w:p w:rsidR="004C0FDD" w:rsidRPr="004C0FDD" w:rsidRDefault="004C0FDD" w:rsidP="004C0FDD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5695950" cy="3562350"/>
            <wp:effectExtent l="19050" t="0" r="0" b="0"/>
            <wp:docPr id="1" name="图片 1" descr="http://www.dongjianghr.com/data/upload/kindeditor/image/20160701/20160701111724_48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ngjianghr.com/data/upload/kindeditor/image/20160701/20160701111724_482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3F3" w:rsidRDefault="008273F3"/>
    <w:sectPr w:rsidR="008273F3" w:rsidSect="0082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FDD"/>
    <w:rsid w:val="004C0FDD"/>
    <w:rsid w:val="0082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C0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0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2016-07-01T06:31:00Z</dcterms:created>
  <dcterms:modified xsi:type="dcterms:W3CDTF">2016-07-01T06:31:00Z</dcterms:modified>
</cp:coreProperties>
</file>