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AD" w:rsidRDefault="005B78AD" w:rsidP="005B78AD">
      <w:pPr>
        <w:pStyle w:val="a6"/>
        <w:shd w:val="clear" w:color="auto" w:fill="FFFFFF"/>
        <w:spacing w:before="0" w:beforeAutospacing="0" w:after="0" w:afterAutospacing="0" w:line="500" w:lineRule="atLeast"/>
        <w:rPr>
          <w:color w:val="000000"/>
        </w:rPr>
      </w:pPr>
      <w:r>
        <w:rPr>
          <w:rFonts w:hint="eastAsia"/>
          <w:color w:val="000000"/>
        </w:rPr>
        <w:t xml:space="preserve">　黔南州2016年州属事业单位拟引进人员名单</w:t>
      </w:r>
    </w:p>
    <w:p w:rsidR="005B78AD" w:rsidRDefault="005B78AD" w:rsidP="005B78AD">
      <w:pPr>
        <w:pStyle w:val="a6"/>
        <w:shd w:val="clear" w:color="auto" w:fill="FFFFFF"/>
        <w:spacing w:before="0" w:beforeAutospacing="0" w:after="0" w:afterAutospacing="0" w:line="50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第七批次5人，公示期为2016年7月6日至7月12日</w:t>
      </w:r>
    </w:p>
    <w:p w:rsidR="005B78AD" w:rsidRDefault="005B78AD" w:rsidP="005B78AD">
      <w:pPr>
        <w:pStyle w:val="a6"/>
        <w:shd w:val="clear" w:color="auto" w:fill="FFFFFF"/>
        <w:spacing w:before="0" w:beforeAutospacing="0" w:after="0" w:afterAutospacing="0" w:line="50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黔南民族师范学院：杨程、吕纪立、许玉凤</w:t>
      </w:r>
    </w:p>
    <w:p w:rsidR="005B78AD" w:rsidRDefault="005B78AD" w:rsidP="005B78AD">
      <w:pPr>
        <w:pStyle w:val="a6"/>
        <w:shd w:val="clear" w:color="auto" w:fill="FFFFFF"/>
        <w:spacing w:before="0" w:beforeAutospacing="0" w:after="0" w:afterAutospacing="0" w:line="50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黔南</w:t>
      </w:r>
      <w:proofErr w:type="gramStart"/>
      <w:r>
        <w:rPr>
          <w:rFonts w:hint="eastAsia"/>
          <w:color w:val="000000"/>
        </w:rPr>
        <w:t>州食品</w:t>
      </w:r>
      <w:proofErr w:type="gramEnd"/>
      <w:r>
        <w:rPr>
          <w:rFonts w:hint="eastAsia"/>
          <w:color w:val="000000"/>
        </w:rPr>
        <w:t>药品检验所：耿宁、刘晓艳</w:t>
      </w:r>
    </w:p>
    <w:p w:rsidR="00013658" w:rsidRPr="005B78AD" w:rsidRDefault="00013658" w:rsidP="005B78AD"/>
    <w:sectPr w:rsidR="00013658" w:rsidRPr="005B78AD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CD8"/>
    <w:rsid w:val="00013658"/>
    <w:rsid w:val="000A429D"/>
    <w:rsid w:val="000E5E5F"/>
    <w:rsid w:val="003103A3"/>
    <w:rsid w:val="005B78AD"/>
    <w:rsid w:val="0064589B"/>
    <w:rsid w:val="008015A8"/>
    <w:rsid w:val="009062D2"/>
    <w:rsid w:val="009E1CD8"/>
    <w:rsid w:val="00DC1C09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9E1CD8"/>
    <w:rPr>
      <w:b/>
      <w:bCs/>
    </w:rPr>
  </w:style>
  <w:style w:type="character" w:customStyle="1" w:styleId="apple-converted-space">
    <w:name w:val="apple-converted-space"/>
    <w:basedOn w:val="a0"/>
    <w:rsid w:val="009E1CD8"/>
  </w:style>
  <w:style w:type="paragraph" w:styleId="a6">
    <w:name w:val="Normal (Web)"/>
    <w:basedOn w:val="a"/>
    <w:uiPriority w:val="99"/>
    <w:semiHidden/>
    <w:unhideWhenUsed/>
    <w:rsid w:val="005B78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2016-07-07T08:22:00Z</dcterms:created>
  <dcterms:modified xsi:type="dcterms:W3CDTF">2016-07-07T08:58:00Z</dcterms:modified>
</cp:coreProperties>
</file>