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20" w:rsidRPr="00624820" w:rsidRDefault="00624820" w:rsidP="00624820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center"/>
        <w:rPr>
          <w:rFonts w:ascii="Simsun" w:eastAsia="宋体" w:hAnsi="Simsun" w:cs="宋体"/>
          <w:color w:val="5A5A5A"/>
          <w:kern w:val="0"/>
          <w:szCs w:val="21"/>
        </w:rPr>
      </w:pPr>
      <w:r w:rsidRPr="00624820">
        <w:rPr>
          <w:rFonts w:ascii="Simsun" w:eastAsia="宋体" w:hAnsi="Simsun" w:cs="宋体"/>
          <w:color w:val="5A5A5A"/>
          <w:kern w:val="0"/>
          <w:szCs w:val="21"/>
        </w:rPr>
        <w:t>2016</w:t>
      </w:r>
      <w:r w:rsidRPr="00624820">
        <w:rPr>
          <w:rFonts w:ascii="Simsun" w:eastAsia="宋体" w:hAnsi="Simsun" w:cs="宋体"/>
          <w:color w:val="5A5A5A"/>
          <w:kern w:val="0"/>
          <w:szCs w:val="21"/>
        </w:rPr>
        <w:t>年度临沭县教育系统部分事业单位公开招聘教师参加面试人员名单</w:t>
      </w:r>
    </w:p>
    <w:tbl>
      <w:tblPr>
        <w:tblW w:w="8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1995"/>
        <w:gridCol w:w="2685"/>
        <w:gridCol w:w="2175"/>
        <w:gridCol w:w="810"/>
      </w:tblGrid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成绩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163713290882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163713290971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163713290972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163713290879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163713290957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163713290941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163713290806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163713290844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163713290891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163713290953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163713290899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163713290796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163713290906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163713290976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163713290874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163713290921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163713290808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163713290911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163713290871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163713290945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163713290873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163713290920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163713290951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163713290966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163713290831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163713291080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163713291099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163713291093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163713291039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163713291045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163713291007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163713291139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163713291063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163713291159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163713291022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163713290990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163713291032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163713291051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163713291036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163713291049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163713291001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163713291008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H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学前教育岗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163713290064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163713290111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163713290083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163713290091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163713290065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163713290057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163713290031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74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163713290148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163713290039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163713290118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163713290119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163713290010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163713290070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163713290132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163713290075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163713290090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163713290116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163713290060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163713290044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163713290159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163713290089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163713290227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163713290312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163713290207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163713290307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163713290199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163713290210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163713290309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163713290310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163713290274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163713290248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163713290301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163713290303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163713290280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163713290244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163713290270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163713290311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163713290223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112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163713290240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163713290218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163713290229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163713290257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163713290282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163713290271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163713290259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163713290287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163713290202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163713290188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163713290326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163713290459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163713290385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163713290447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163713290341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163713290437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163713290324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163713290407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163713290360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163713290357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163713290440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163713290430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163713290413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163713290451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163713290377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163713290350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150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163713290353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163713290450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163713290380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163713290316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163713291181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163713291264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163713291209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163713291313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163713291336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163713291206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163713291191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163713291321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163713291293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163713291278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163713291296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163713291258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163713291201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163713291204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163713291288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163713291312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163713291178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163713291228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163713291220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163713291284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163713291334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163713291248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163713291239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163713291289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163713291371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163713291354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188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163713291378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163713291373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163713291353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163713291381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小学音乐岗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163713291504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163713291499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163713291506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163713291496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163713291495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163713291507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163713291513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小学信息技术岗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163713291395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163713291410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163713291394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163713291413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163713291409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小学体育岗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163713290569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163713290552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163713290535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163713290530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163713290576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163713290475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163713290508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163713290509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163713290480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226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163713290494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163713290562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163713290538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163713290545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163713290540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163713290492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163713290496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163713290517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163713290579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163713290553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163713290594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163713290683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163713290698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163713290685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163713290619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163713290684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163713290679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163713290668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163713290630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163713290615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163713290640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163713290670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163713290701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163713290646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163713290666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163713290652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163713290694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163713290632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163713290659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163713290631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264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163713290585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163713290625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163713290766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163713290763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163713290757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163713290751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163713290716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163713290724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163713290721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163713290735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163713290765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163713290774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163713290728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163713290726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163713290729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163713290733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163713290760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163713290711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163713290770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163713290750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163713290732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163713290736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163713290745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F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163713291431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163713291432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163713291435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163713291476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163713291481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163713291477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302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163713291427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163713291430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小学美术岗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163713291597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临沭县特殊教育学校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163713291594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临沭县特殊教育学校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163713291602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临沭县特殊教育学校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特殊教育岗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163713290469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163713290473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163713290470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163713290472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高中语文岗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163713291339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163713291344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163713291338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163713291341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163713291343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高中英语岗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163713290790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163713290792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163713290785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高中数学岗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163713291491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163713291492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高中美术岗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163713291592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163713291591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163713291675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高中地理岗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163713291537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163713291538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163713291524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163713291528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163713291536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初中政治岗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95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340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163713291558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163713291552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163713291549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163713291551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163713291550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初中物理岗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163713291613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163713291609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163713291605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163713291619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163713291604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163713291621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初中生物岗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163713291649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163713291655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163713291652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163713291654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163713291638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163713291642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初中历史岗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163713291562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97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163713291566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163713291560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163713291586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163713291574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163713291567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初中化学岗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163713291662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163713291656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163713291672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163713291667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163713291661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</w:tr>
      <w:tr w:rsidR="00624820" w:rsidRPr="00624820" w:rsidTr="00624820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163713291663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合并招聘单位</w:t>
            </w: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J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初中地理岗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820" w:rsidRPr="00624820" w:rsidRDefault="00624820" w:rsidP="00624820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624820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</w:tr>
    </w:tbl>
    <w:p w:rsidR="00AF6476" w:rsidRDefault="00AF6476"/>
    <w:sectPr w:rsidR="00AF6476" w:rsidSect="00AF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820"/>
    <w:rsid w:val="00624820"/>
    <w:rsid w:val="00AF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1935</Words>
  <Characters>11033</Characters>
  <Application>Microsoft Office Word</Application>
  <DocSecurity>0</DocSecurity>
  <Lines>91</Lines>
  <Paragraphs>25</Paragraphs>
  <ScaleCrop>false</ScaleCrop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2016-07-16T02:56:00Z</dcterms:created>
  <dcterms:modified xsi:type="dcterms:W3CDTF">2016-07-16T02:56:00Z</dcterms:modified>
</cp:coreProperties>
</file>