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2025"/>
        <w:gridCol w:w="1710"/>
        <w:gridCol w:w="1605"/>
        <w:gridCol w:w="1080"/>
        <w:gridCol w:w="1815"/>
      </w:tblGrid>
      <w:tr w:rsidR="00187123" w:rsidRPr="00187123" w:rsidTr="00187123">
        <w:trPr>
          <w:trHeight w:val="450"/>
          <w:tblCellSpacing w:w="0" w:type="dxa"/>
        </w:trPr>
        <w:tc>
          <w:tcPr>
            <w:tcW w:w="886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ind w:firstLine="360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方正小标宋简体" w:eastAsia="方正小标宋简体" w:hAnsi="Tahoma" w:cs="Tahoma" w:hint="eastAsia"/>
                <w:color w:val="000000"/>
                <w:kern w:val="0"/>
                <w:sz w:val="24"/>
                <w:szCs w:val="24"/>
              </w:rPr>
              <w:t>2016年度兰陵县部分事业单位公开招聘教师进入考察体检范围人员名单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主管部门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应聘单位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报考岗位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笔试准考证号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韩科群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2016010014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刘西云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2016010080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金文娜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2016010019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姜琪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2016010110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2016010025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王明旋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2016010075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刘丽平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2016010016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孙珊珊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2016010125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徐文文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2016010058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张飞扬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2016010142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王文珠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2016010102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黄秀娟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2016010090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孙文星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2016010134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刘同存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2016010001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王振红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2016010041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王腾腾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2016010200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赵淑娴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2016010164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房神玉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2016010176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宋建芳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2016010256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杨莹莹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2016010260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蒋文洁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2016010255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郭志婷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2016010180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全媛媛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2016010249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苏红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2016010163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岳津姗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2016010270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吴金岭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2016010267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张晓敏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2016010195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王慧敏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2016010178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栗倩倩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2016010271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马庆花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2016010209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2016010292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魏红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2016010385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马帅帅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2016010410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2016010424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姜丛丛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2016010411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孙璐璐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2016010421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胡云凯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2016010359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徐荣艳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2016010340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杨传婕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2016010314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付力帆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2016010373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冯莉雅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2016010358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2016010357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刘彤彤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2016010347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付立静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2016010302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李冬梅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2016010341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任晓宇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2016010572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张闪闪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2016010562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袁洋洋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2016010482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魏腾腾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2016010519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苑金锦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2016010549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李昕株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2016010518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朱付芝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2016010511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2016010441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姚树焱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2016010469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高红彩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2016010539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2016010475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魏雨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2016010528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赵启圳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2016010461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张玉强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2016010454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舒心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2016010689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2016010611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2016010692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付慧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2016010679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朱财堂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2016010627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2016010671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陈临星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2016010672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2016010610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尹祥丽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2016010687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魏凌云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2016010616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崔起源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2016010582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宋晓静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2016010708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刘现凯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2016010700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刘丛丛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2016010693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2016010622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卢宝艳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2016010749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郭赛男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2016010834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陈春晓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2016010743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韩丹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2016010759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李亚丽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2016010772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王培培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2016010822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孙小寒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2016010722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顾磊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2016010733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范成成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2016010779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2016010780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刘星元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2016010811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苗凯丽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2016010721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禚雪苹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2016010827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陈海燕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2016010801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2016010769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刘安琦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2016010944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张竞雯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2016010971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管兰晓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2016010931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刘春妹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2016010970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于洋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2016010882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金红红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2016010976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赵园园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2016010865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杜玲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胡晓林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2016010941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杨金秀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2016010911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袁守霞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2016010966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2016010906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李恒花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2016010860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赵真真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2016010937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小学语文G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孙梦静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2016010855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王之丽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2016010993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潘洁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2016011008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张智慧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2016011033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2016010988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赵艳艳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2016011046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2016011012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周文超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2016011043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王幸华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2016011031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陈艳青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2016011051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孟林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2016010986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高思玺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2016011000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胡钰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2016011028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魏慧慧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2016011069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2016011095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王莹莹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2016011059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韩银丽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2016011104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王晓丽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2016011073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刘济强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2016011071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居蕾蕾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2016011065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孔秀秀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2016011064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王绪英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2016011068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周颖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2016011123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郭璐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2016011055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袁丽娟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2016011100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叶海涛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2016011091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曹焕利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2016011194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赵洪萍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2016011137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莫纪府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2016011147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2016011171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付用兰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2016011177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孙淑梅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2016011140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何文茹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2016011142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2016011143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2016011172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朱丽颖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2016011132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陈玉莹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2016011130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刘子浩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2016011152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2016011144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姬慧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2016011241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冷海春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2016011220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王浩然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2016011211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2016011272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崔登洁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2016011269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龚红银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2016011279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2016011252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晏士霞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2016011208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2016011282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2016011242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焦慧敏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2016011212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卢贵华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2016011267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2016011304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张夫祥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2016011303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2016011358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曹正英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2016011299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许永伟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2016011329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刘尧红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2016011296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刘玉伟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2016011327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李金凤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2016011341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焦士萍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2016011326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2016011347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杜慧青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2016011343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朱善凤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2016011339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王月国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2016011325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付传凤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2016011378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2016011408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李雪娇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2016011392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庄莹莹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2016011385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张宏芳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2016011377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房丹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2016011389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杜晓娜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2016011364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秦启宝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2016011391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张梅梅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2016011381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王浩宇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2016011376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孙福美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2016011383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杨建中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2016011407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小学数学F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李珈贤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2016011393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2016011479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杨晓伟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2016011501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2016011477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徐超凡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2016011486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乔焕君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2016011512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张宗玲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2016011491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晁红娟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2016011459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亓斯奇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2016011498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崔红光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2016011509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李文宏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2016011474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李冬梅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2016011499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姚静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2016011460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2016011458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张丽君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2016011492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2016011592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2016011571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赵丽丽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2016011584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孙学玲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2016011560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丁方艳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2016011568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王小婉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2016011525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孙成杰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2016011574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王晓燕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2016011561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李正芹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2016011564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吴传真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2016011581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袁铭艺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2016011540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209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2016011558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王慧娟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2016011590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韦媛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2016011570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张伟伟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2016011622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钟慧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2016011639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相荣凤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2016011626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舒纪红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2016011611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朱晓慧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2016011631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2016011635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王歆祎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2016011672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付丛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2016011664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袁合兰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2016011648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张姗姗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2016011661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邵萍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2016011638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王环宇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2016011602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顾召敏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2016011646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胡晓燕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2016011618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谭畅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2016011733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2016011742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2016011684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王艳艳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2016011750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2016011727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姚娟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2016011739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王国华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2016011721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徐加璇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2016011697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邱丽娜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2016011704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刘习愿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2016011735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徐怀霞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2016011686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徐倩倩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2016011751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谷兴艳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2016011734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239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张艳艳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2016011685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李金花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2016011788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2016011766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王兆彬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2016011789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刘亚萍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2016011764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许霞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2016011765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2016011802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樊星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2016011777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杨甜甜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2016011759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张建峰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2016011816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王文静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2016011796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苏婧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2016011831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陈贞霞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2016011781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陈明雪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2016011787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小学英语E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孙梅梅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2016011794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2016012363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程倩倩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2016012374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宋鹏辉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2016012378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张倩倩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2016012396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邵亚楠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2016012373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马运环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2016012415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邵慧杰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2016012365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王亚蕊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2016012385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2016012386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王林燕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2016012372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邵长玲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2016012403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2016012446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2016012463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赵琳娜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2016012458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杨传喜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2016012423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杜雨佳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2016012444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吴琼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2016012427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李奕婷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2016012426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2016012435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王语蔚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2016012433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小学音乐B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2016012450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张国发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2016012471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2016012473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颜彦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2016012479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2016012478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季中家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2016012505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韩丽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2016012477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顾其浩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2016012523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王生杰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2016012529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宋金升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2016012474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伏焌廣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2016012520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费腾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2016012528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李发强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2016012495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王彦林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2016012548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刘克超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2016012562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彭建国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2016012586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邱猛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2016012559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蒋吉祥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2016012555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马肖波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2016012544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徐从义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2016012535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张现文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2016012543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吴清刚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2016012589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韩雪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2016012595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299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小学体育B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杨同鑫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2016012576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孙青青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2016012689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2016012723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刘星汝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2016012609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2016012616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2016012607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闫伟玲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2016012621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2016012680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2016012721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2016012692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徐希雯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2016012660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2016012648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2016012634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朱婧媛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2016012605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马小磊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2016012651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王萍萍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2016012734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孙文慧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2016012752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夏淑霞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2016012762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2016012839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2016012787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张丽丽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2016012808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薛文静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2016012767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2016012753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赵建冉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2016012826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周海艳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2016012847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2016012849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周茂娟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2016012793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小学美术B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叶笑笑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2016012809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任庆芝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2016012883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329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2016012865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2016012861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刘雪荣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2016012886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蹇文慧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2016012856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徐晓艳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2016012881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解晓娟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2016012867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2016012882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李增莲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2016012878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赵庆勤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2016012854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侯福鹏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2016012853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2016012887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张广芹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2016011924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周蕾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田甜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2016011866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赵培培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2016011974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赵玉华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2016011927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杨维丽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2016011855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夏姣姣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2016011902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杜红艳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2016011935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荣晓艳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2016011977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闫丽丽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2016011930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2016011972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2016011915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杨树秀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2016011879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2016011920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李天慧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2016011992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2016012020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杜金蔓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2016011987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李晓晓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2016012009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陈另芳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2016012002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359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徐悦悦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2016012091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2016012090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杨晶晶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2016012021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县直幼儿园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学前教育B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纪晓玲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2016012083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郑兰兰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2016012119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薛莲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2016012124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宋漫漫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2016012106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宋萌萌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2016012131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李保兰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2016012123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李雪瑶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2016012130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孟祥飞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2016012126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任雅静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2016012122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马红伟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2016012161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郭姣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2016012152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段夏珍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2016012153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陶美才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2016012148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朱青青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孙传睿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2016012140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田川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2016012166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惠平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2016012165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何倩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2016012186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马晓侠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2016012202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杨传娉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2016012220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崔钧晓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2016012185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2016012204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赵玲玉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2016012206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刘青竹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2016012218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徐娜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2016012217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2016012229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赵慧英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2016012228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389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冯云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2016012241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颜玉玉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2016012231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2016012233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2016012237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刘文文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2016012275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2016012257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丁杰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2016012245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张来金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2016012248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陈正仪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2016012313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邹学文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2016012312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陈庆云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2016012290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2016012289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杨梦迪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2016012337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陈林平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2016012340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梁霄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2016012354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2016012347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胡海凤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2016012361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2016012891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2016012889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兰陵经济开发区中心小学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定向招聘计划A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刘心茹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2016010980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兰陵经济开发区中心小学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定向招聘计划B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2016011436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杜西凤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2016012138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王安凤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2016012139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常香婷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2016012137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李金霞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2016012136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宋治国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2016012134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高岳让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2016012178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卢勤勤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2016012177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417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宋艳丽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2016012179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2016012226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化春鹏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2016012225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田雨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2016012224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郑文文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2016012223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姜金梅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2016012227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2016012283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赵诗静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2016012282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陈孝芳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2016012285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刘宗云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2016012322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宋远丽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2016012324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张盼弟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2016012327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宫伟凤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2016012343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2016012344</w:t>
            </w:r>
          </w:p>
        </w:tc>
      </w:tr>
      <w:tr w:rsidR="00187123" w:rsidRPr="00187123" w:rsidTr="00187123">
        <w:trPr>
          <w:trHeight w:val="450"/>
          <w:tblCellSpacing w:w="0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兰陵县教育体育局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县直高中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薛俊芳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123" w:rsidRPr="00187123" w:rsidRDefault="00187123" w:rsidP="0018712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87123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2016012599</w:t>
            </w:r>
          </w:p>
        </w:tc>
      </w:tr>
    </w:tbl>
    <w:p w:rsidR="00187123" w:rsidRPr="00187123" w:rsidRDefault="00187123" w:rsidP="00187123">
      <w:pPr>
        <w:widowControl/>
        <w:shd w:val="clear" w:color="auto" w:fill="FFFFFF"/>
        <w:spacing w:line="390" w:lineRule="atLeast"/>
        <w:ind w:firstLine="3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87123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p w:rsidR="00941073" w:rsidRDefault="00941073"/>
    <w:sectPr w:rsidR="00941073" w:rsidSect="00941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7123"/>
    <w:rsid w:val="00187123"/>
    <w:rsid w:val="0094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1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871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2556</Words>
  <Characters>14575</Characters>
  <Application>Microsoft Office Word</Application>
  <DocSecurity>0</DocSecurity>
  <Lines>121</Lines>
  <Paragraphs>34</Paragraphs>
  <ScaleCrop>false</ScaleCrop>
  <Company/>
  <LinksUpToDate>false</LinksUpToDate>
  <CharactersWithSpaces>17097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2016-07-19T08:30:00Z</dcterms:created>
  <dcterms:modified xsi:type="dcterms:W3CDTF">2016-07-19T08:30:00Z</dcterms:modified>
</cp:coreProperties>
</file>