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C41593" w:rsidRPr="00C41593" w:rsidTr="00C41593">
        <w:tc>
          <w:tcPr>
            <w:tcW w:w="12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C41593" w:rsidRPr="00C41593" w:rsidRDefault="00C41593" w:rsidP="00C41593">
            <w:pPr>
              <w:widowControl/>
              <w:wordWrap w:val="0"/>
              <w:spacing w:line="555" w:lineRule="atLeast"/>
              <w:ind w:firstLine="4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415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 </w:t>
            </w:r>
          </w:p>
          <w:p w:rsidR="00C41593" w:rsidRPr="00C41593" w:rsidRDefault="00C41593" w:rsidP="00C41593">
            <w:pPr>
              <w:widowControl/>
              <w:wordWrap w:val="0"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415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  <w:szCs w:val="29"/>
              </w:rPr>
              <w:t>雅安市国土资源局下属事业单位</w:t>
            </w:r>
          </w:p>
          <w:p w:rsidR="00C41593" w:rsidRPr="00C41593" w:rsidRDefault="00C41593" w:rsidP="00C41593">
            <w:pPr>
              <w:widowControl/>
              <w:wordWrap w:val="0"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415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  <w:szCs w:val="29"/>
              </w:rPr>
              <w:t>市不动产登记中心2016年公开考试招聘工作人员拟聘用人员名单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577"/>
              <w:gridCol w:w="1475"/>
              <w:gridCol w:w="1015"/>
              <w:gridCol w:w="802"/>
              <w:gridCol w:w="808"/>
              <w:gridCol w:w="785"/>
              <w:gridCol w:w="477"/>
              <w:gridCol w:w="473"/>
              <w:gridCol w:w="455"/>
              <w:gridCol w:w="510"/>
            </w:tblGrid>
            <w:tr w:rsidR="00C41593" w:rsidRPr="00C41593">
              <w:trPr>
                <w:trHeight w:val="615"/>
              </w:trPr>
              <w:tc>
                <w:tcPr>
                  <w:tcW w:w="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报考单位</w:t>
                  </w:r>
                </w:p>
              </w:tc>
              <w:tc>
                <w:tcPr>
                  <w:tcW w:w="1335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准考证号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岗位代码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笔试成绩折合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面试成</w:t>
                  </w:r>
                </w:p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绩折合</w:t>
                  </w:r>
                </w:p>
              </w:tc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总成绩</w:t>
                  </w:r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岗位排名</w:t>
                  </w: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体检情况</w:t>
                  </w:r>
                </w:p>
              </w:tc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政审情况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备注</w:t>
                  </w:r>
                </w:p>
              </w:tc>
            </w:tr>
            <w:tr w:rsidR="00C41593" w:rsidRPr="00C41593">
              <w:trPr>
                <w:trHeight w:val="750"/>
              </w:trPr>
              <w:tc>
                <w:tcPr>
                  <w:tcW w:w="270" w:type="dxa"/>
                  <w:tcBorders>
                    <w:top w:val="single" w:sz="6" w:space="0" w:color="F0F0F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张 敏</w:t>
                  </w:r>
                </w:p>
              </w:tc>
              <w:tc>
                <w:tcPr>
                  <w:tcW w:w="1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女</w:t>
                  </w:r>
                </w:p>
              </w:tc>
              <w:tc>
                <w:tcPr>
                  <w:tcW w:w="129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雅安市不动产登记中心</w:t>
                  </w:r>
                </w:p>
              </w:tc>
              <w:tc>
                <w:tcPr>
                  <w:tcW w:w="124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21641612011</w:t>
                  </w:r>
                </w:p>
              </w:tc>
              <w:tc>
                <w:tcPr>
                  <w:tcW w:w="100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1610022</w:t>
                  </w:r>
                </w:p>
              </w:tc>
              <w:tc>
                <w:tcPr>
                  <w:tcW w:w="88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43.65</w:t>
                  </w:r>
                </w:p>
              </w:tc>
              <w:tc>
                <w:tcPr>
                  <w:tcW w:w="85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32.64</w:t>
                  </w:r>
                </w:p>
              </w:tc>
              <w:tc>
                <w:tcPr>
                  <w:tcW w:w="66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76.29</w:t>
                  </w:r>
                </w:p>
              </w:tc>
              <w:tc>
                <w:tcPr>
                  <w:tcW w:w="60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54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9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拟聘用</w:t>
                  </w:r>
                </w:p>
              </w:tc>
            </w:tr>
            <w:tr w:rsidR="00C41593" w:rsidRPr="00C41593">
              <w:trPr>
                <w:trHeight w:val="975"/>
              </w:trPr>
              <w:tc>
                <w:tcPr>
                  <w:tcW w:w="270" w:type="dxa"/>
                  <w:tcBorders>
                    <w:top w:val="single" w:sz="6" w:space="0" w:color="F0F0F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尹 优 智</w:t>
                  </w:r>
                </w:p>
              </w:tc>
              <w:tc>
                <w:tcPr>
                  <w:tcW w:w="1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男</w:t>
                  </w:r>
                </w:p>
              </w:tc>
              <w:tc>
                <w:tcPr>
                  <w:tcW w:w="13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雅安市不动产登记中心</w:t>
                  </w:r>
                </w:p>
              </w:tc>
              <w:tc>
                <w:tcPr>
                  <w:tcW w:w="133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21641612410</w:t>
                  </w:r>
                </w:p>
              </w:tc>
              <w:tc>
                <w:tcPr>
                  <w:tcW w:w="93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1610022</w:t>
                  </w:r>
                </w:p>
              </w:tc>
              <w:tc>
                <w:tcPr>
                  <w:tcW w:w="90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44.4</w:t>
                  </w:r>
                </w:p>
              </w:tc>
              <w:tc>
                <w:tcPr>
                  <w:tcW w:w="85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31.76</w:t>
                  </w:r>
                </w:p>
              </w:tc>
              <w:tc>
                <w:tcPr>
                  <w:tcW w:w="75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76.16</w:t>
                  </w:r>
                </w:p>
              </w:tc>
              <w:tc>
                <w:tcPr>
                  <w:tcW w:w="6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54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9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拟聘用</w:t>
                  </w:r>
                </w:p>
              </w:tc>
            </w:tr>
            <w:tr w:rsidR="00C41593" w:rsidRPr="00C41593">
              <w:trPr>
                <w:trHeight w:val="750"/>
              </w:trPr>
              <w:tc>
                <w:tcPr>
                  <w:tcW w:w="270" w:type="dxa"/>
                  <w:tcBorders>
                    <w:top w:val="single" w:sz="6" w:space="0" w:color="F0F0F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高 上 超</w:t>
                  </w:r>
                </w:p>
              </w:tc>
              <w:tc>
                <w:tcPr>
                  <w:tcW w:w="1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女</w:t>
                  </w:r>
                </w:p>
              </w:tc>
              <w:tc>
                <w:tcPr>
                  <w:tcW w:w="13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雅安市不动产登记中心</w:t>
                  </w:r>
                </w:p>
              </w:tc>
              <w:tc>
                <w:tcPr>
                  <w:tcW w:w="133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21641612727</w:t>
                  </w:r>
                </w:p>
              </w:tc>
              <w:tc>
                <w:tcPr>
                  <w:tcW w:w="93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1610022</w:t>
                  </w:r>
                </w:p>
              </w:tc>
              <w:tc>
                <w:tcPr>
                  <w:tcW w:w="90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42.45</w:t>
                  </w:r>
                </w:p>
              </w:tc>
              <w:tc>
                <w:tcPr>
                  <w:tcW w:w="94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33.52</w:t>
                  </w:r>
                </w:p>
              </w:tc>
              <w:tc>
                <w:tcPr>
                  <w:tcW w:w="67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75.97</w:t>
                  </w:r>
                </w:p>
              </w:tc>
              <w:tc>
                <w:tcPr>
                  <w:tcW w:w="6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54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9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拟聘用</w:t>
                  </w:r>
                </w:p>
              </w:tc>
            </w:tr>
            <w:tr w:rsidR="00C41593" w:rsidRPr="00C41593">
              <w:trPr>
                <w:trHeight w:val="750"/>
              </w:trPr>
              <w:tc>
                <w:tcPr>
                  <w:tcW w:w="270" w:type="dxa"/>
                  <w:tcBorders>
                    <w:top w:val="single" w:sz="6" w:space="0" w:color="F0F0F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lastRenderedPageBreak/>
                    <w:t>袁 静</w:t>
                  </w:r>
                </w:p>
              </w:tc>
              <w:tc>
                <w:tcPr>
                  <w:tcW w:w="1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女</w:t>
                  </w:r>
                </w:p>
              </w:tc>
              <w:tc>
                <w:tcPr>
                  <w:tcW w:w="13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雅安市不动产登记中心</w:t>
                  </w:r>
                </w:p>
              </w:tc>
              <w:tc>
                <w:tcPr>
                  <w:tcW w:w="133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21641613518</w:t>
                  </w:r>
                </w:p>
              </w:tc>
              <w:tc>
                <w:tcPr>
                  <w:tcW w:w="93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1610023</w:t>
                  </w:r>
                </w:p>
              </w:tc>
              <w:tc>
                <w:tcPr>
                  <w:tcW w:w="90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39.6</w:t>
                  </w:r>
                </w:p>
              </w:tc>
              <w:tc>
                <w:tcPr>
                  <w:tcW w:w="94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32.88</w:t>
                  </w:r>
                </w:p>
              </w:tc>
              <w:tc>
                <w:tcPr>
                  <w:tcW w:w="67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72.48</w:t>
                  </w:r>
                </w:p>
              </w:tc>
              <w:tc>
                <w:tcPr>
                  <w:tcW w:w="6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54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9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拟聘用</w:t>
                  </w:r>
                </w:p>
              </w:tc>
            </w:tr>
            <w:tr w:rsidR="00C41593" w:rsidRPr="00C41593">
              <w:trPr>
                <w:trHeight w:val="750"/>
              </w:trPr>
              <w:tc>
                <w:tcPr>
                  <w:tcW w:w="270" w:type="dxa"/>
                  <w:tcBorders>
                    <w:top w:val="single" w:sz="6" w:space="0" w:color="F0F0F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袁 锐 彬</w:t>
                  </w:r>
                </w:p>
              </w:tc>
              <w:tc>
                <w:tcPr>
                  <w:tcW w:w="1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男</w:t>
                  </w:r>
                </w:p>
              </w:tc>
              <w:tc>
                <w:tcPr>
                  <w:tcW w:w="138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雅安市不动产登记中心</w:t>
                  </w:r>
                </w:p>
              </w:tc>
              <w:tc>
                <w:tcPr>
                  <w:tcW w:w="133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21641613601</w:t>
                  </w:r>
                </w:p>
              </w:tc>
              <w:tc>
                <w:tcPr>
                  <w:tcW w:w="93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1610024</w:t>
                  </w:r>
                </w:p>
              </w:tc>
              <w:tc>
                <w:tcPr>
                  <w:tcW w:w="90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41.7</w:t>
                  </w:r>
                </w:p>
              </w:tc>
              <w:tc>
                <w:tcPr>
                  <w:tcW w:w="94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32.96</w:t>
                  </w:r>
                </w:p>
              </w:tc>
              <w:tc>
                <w:tcPr>
                  <w:tcW w:w="67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74.66</w:t>
                  </w:r>
                </w:p>
              </w:tc>
              <w:tc>
                <w:tcPr>
                  <w:tcW w:w="6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540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合格</w:t>
                  </w:r>
                </w:p>
              </w:tc>
              <w:tc>
                <w:tcPr>
                  <w:tcW w:w="915" w:type="dxa"/>
                  <w:tcBorders>
                    <w:top w:val="single" w:sz="6" w:space="0" w:color="F0F0F0"/>
                    <w:left w:val="single" w:sz="6" w:space="0" w:color="F0F0F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C41593" w:rsidRPr="00C41593" w:rsidRDefault="00C41593" w:rsidP="00C4159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41593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拟聘用</w:t>
                  </w:r>
                </w:p>
              </w:tc>
            </w:tr>
          </w:tbl>
          <w:p w:rsidR="00C41593" w:rsidRPr="00C41593" w:rsidRDefault="00C41593" w:rsidP="00C41593">
            <w:pPr>
              <w:widowControl/>
              <w:wordWrap w:val="0"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41593" w:rsidRPr="00C41593" w:rsidRDefault="00C41593" w:rsidP="00C41593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41593">
        <w:rPr>
          <w:rFonts w:ascii="Simsun" w:eastAsia="宋体" w:hAnsi="Simsun" w:cs="宋体"/>
          <w:color w:val="000000"/>
          <w:kern w:val="0"/>
          <w:sz w:val="18"/>
          <w:szCs w:val="18"/>
        </w:rPr>
        <w:lastRenderedPageBreak/>
        <w:t> </w:t>
      </w:r>
    </w:p>
    <w:p w:rsidR="001D27CB" w:rsidRDefault="001D27CB">
      <w:bookmarkStart w:id="0" w:name="_GoBack"/>
      <w:bookmarkEnd w:id="0"/>
    </w:p>
    <w:sectPr w:rsidR="001D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5A"/>
    <w:rsid w:val="001D27CB"/>
    <w:rsid w:val="00C41593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6FABD-FBFC-4BFD-B2CC-B2A770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1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2016-07-21T10:52:00Z</dcterms:created>
  <dcterms:modified xsi:type="dcterms:W3CDTF">2016-07-21T10:52:00Z</dcterms:modified>
</cp:coreProperties>
</file>