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CC" w:rsidRPr="00ED2CCC" w:rsidRDefault="00ED2CCC" w:rsidP="00ED2CCC">
      <w:pPr>
        <w:widowControl/>
        <w:shd w:val="clear" w:color="auto" w:fill="FFFFFF"/>
        <w:spacing w:line="540" w:lineRule="atLeast"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ED2CCC">
        <w:rPr>
          <w:rFonts w:ascii="Calibri" w:eastAsia="宋体" w:hAnsi="Calibri" w:cs="Calibri"/>
          <w:color w:val="000000"/>
          <w:kern w:val="0"/>
          <w:sz w:val="27"/>
          <w:szCs w:val="27"/>
        </w:rPr>
        <w:t>  </w:t>
      </w:r>
      <w:r w:rsidRPr="00ED2CCC">
        <w:rPr>
          <w:rFonts w:ascii="FangSong_GB2312" w:eastAsia="FangSong_GB2312" w:hAnsi="FangSong_GB2312" w:cs="宋体" w:hint="eastAsia"/>
          <w:color w:val="000000"/>
          <w:kern w:val="0"/>
          <w:sz w:val="27"/>
          <w:szCs w:val="27"/>
        </w:rPr>
        <w:t>根据公告安排，面试合格分数线为60分，考试总成绩=笔试成绩×60%+面试成绩×40%（四舍五入保留小数点后三位）。如同一岗位考生总成绩相同的，则按照笔试成绩高低顺序确定名次；如笔试成绩仍然相同的，按面试主评委给分高低顺序确定名次。</w:t>
      </w:r>
    </w:p>
    <w:tbl>
      <w:tblPr>
        <w:tblW w:w="132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768"/>
        <w:gridCol w:w="853"/>
        <w:gridCol w:w="1963"/>
        <w:gridCol w:w="1378"/>
        <w:gridCol w:w="1378"/>
        <w:gridCol w:w="1379"/>
        <w:gridCol w:w="1242"/>
        <w:gridCol w:w="1736"/>
      </w:tblGrid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考试类别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</w:t>
            </w:r>
          </w:p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名额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准考证号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笔试成绩（60%）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面试成绩（40%）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总成绩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名次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教育类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A160205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160205001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76.16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67.064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161401001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73.76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71.504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161401002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65.36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69.344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161402001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77.72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74.888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B161404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161404001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71.40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68.760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161405002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90.64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77.056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161405008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78.04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76.816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161405004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81.12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76.248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161405001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73.68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72.672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161405003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72.76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72.304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161405007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66.00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70.000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161405006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70.32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68.928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161405005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64.00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72.36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67.344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161405013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62.00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73.32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66.528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161405012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67.96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63.784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161405009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40.800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B161405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161405011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66.00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39.600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B161501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161501005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71.00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74.68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72.472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B161501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161501001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69.76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68.704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B161501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161501004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63.00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76.36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68.344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B161501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161501002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63.00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69.20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65.480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B161501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161501006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39.000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B161502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161502001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73.60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71.440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B161502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161502002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62.00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68.28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64.512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B161503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161503003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91.64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75.656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B161503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161503002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80.20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71.080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B161503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161503006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75.64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71.056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B161503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161503001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69.68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63.872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B161701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161701003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71.00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79.56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74.424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B161701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161701004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73.64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69.656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卫生类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B161701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161701002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63.00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37.800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C160301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160301007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78.000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C160301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160301002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66.00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73.92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69.168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C160301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160301003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71.44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67.576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C160301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160301008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69.76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66.904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C160302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160302078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86.50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89.76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87.804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C160302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160302047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88.50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81.84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85.836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C160302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160302028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89.48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85.592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C160302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160302033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85.00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79.96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82.984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C160302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160302075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81.72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81.588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C160302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160302050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78.28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79.912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C160302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160302068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73.20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77.880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C160401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160401027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83.88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81.852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C160401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160401034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80.08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80.632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C160401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160401045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79.64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79.856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C160402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160402039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89.50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77.56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84.724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C160402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160402048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86.00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78.64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83.056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C160402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160402030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77.56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79.624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C160501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160501002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77.84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75.536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C160501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160501003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66.00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77.60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70.640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160601019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82.00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87.24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84.096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160601013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79.92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80.868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160601034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83.48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80.192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160601026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79.08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79.332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160601042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73.92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77.868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160601036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76.40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77.360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160601025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81.36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76.944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160601010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69.68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75.272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160601016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72.40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74.560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160601027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75.12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74.448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160601001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65.36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70.544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160602009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90.20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86.180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160602002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88.00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80.80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85.120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160602001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79.80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79.920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160602008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79.400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160602004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80.12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77.948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160602005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84.00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50.400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160603001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88.96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80.284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160603010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75.00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78.24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76.296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160603009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78.40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74.860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160603017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78.28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74.812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C160603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160603008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77.16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74.364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C160701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160701001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85.00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89.36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86.744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C160701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160701040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84.50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77.96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81.884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C160701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160701026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84.50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77.56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81.724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C160801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160801023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84.50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78.72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82.188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C160801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160801013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81.28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80.512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C160801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160801039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82.00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77.32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80.128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C160901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160901069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85.50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92.36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88.244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C160901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160901053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87.00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89.68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88.072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C160901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160901063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84.00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81.24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82.896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C160901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160901018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87.00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76.16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82.664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C160901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160901043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85.50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75.44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81.476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C160901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160901101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77.88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81.252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C161001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161001003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85.50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92.24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88.196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C161001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161001011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88.32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83.028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C161001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161001005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79.48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79.492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C161101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161101002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89.24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83.696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C161101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161101001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84.50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78.76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82.204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161201273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90.64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84.856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161201276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90.16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84.664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161201073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90.28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83.812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161201282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90.24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83.796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161201071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90.24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83.796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161201190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82.00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82.52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82.208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161201036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82.00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81.24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81.696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161201188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82.96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81.484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161201239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82.00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78.56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80.624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161201146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85.00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73.64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80.456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161201015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78.08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79.532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161201245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77.20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79.180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161201106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75.36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79.044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161201042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75.96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78.084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161201098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74.32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78.028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161201103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74.96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77.684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161201008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74.68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77.572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17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161301071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87.68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82.172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161301035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86.96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81.284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161301007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84.00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76.96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81.184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161301001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81.60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79.740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161301060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77.20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77.380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161301053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56.12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68.648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161302002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86.04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78.516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161302001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83.68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77.572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161302005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69.00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70.200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161302004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66.00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68.16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66.864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161302008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48.300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161302003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0.00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42.000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161303004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80.92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79.468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161303108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80.80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79.420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ED2CCC" w:rsidRPr="00ED2CCC" w:rsidTr="00ED2CCC">
        <w:trPr>
          <w:tblCellSpacing w:w="0" w:type="dxa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综合类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C161303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161303157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74.76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77.604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ED2CC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C" w:rsidRPr="00ED2CCC" w:rsidRDefault="00ED2CCC" w:rsidP="00ED2CC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</w:tbl>
    <w:p w:rsidR="00DA4ED1" w:rsidRDefault="00DA4ED1">
      <w:bookmarkStart w:id="0" w:name="_GoBack"/>
      <w:bookmarkEnd w:id="0"/>
    </w:p>
    <w:sectPr w:rsidR="00DA4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E5"/>
    <w:rsid w:val="00806FE5"/>
    <w:rsid w:val="00DA4ED1"/>
    <w:rsid w:val="00E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729F9-43F9-4A32-913F-D9049EDB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2CCC"/>
  </w:style>
  <w:style w:type="paragraph" w:styleId="a3">
    <w:name w:val="Normal (Web)"/>
    <w:basedOn w:val="a"/>
    <w:uiPriority w:val="99"/>
    <w:semiHidden/>
    <w:unhideWhenUsed/>
    <w:rsid w:val="00ED2C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4989</Characters>
  <Application>Microsoft Office Word</Application>
  <DocSecurity>0</DocSecurity>
  <Lines>41</Lines>
  <Paragraphs>11</Paragraphs>
  <ScaleCrop>false</ScaleCrop>
  <Company>CHINA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2016-07-23T06:32:00Z</dcterms:created>
  <dcterms:modified xsi:type="dcterms:W3CDTF">2016-07-23T06:33:00Z</dcterms:modified>
</cp:coreProperties>
</file>