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02" w:type="dxa"/>
        <w:jc w:val="center"/>
        <w:tblInd w:w="6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570"/>
        <w:gridCol w:w="905"/>
        <w:gridCol w:w="700"/>
        <w:gridCol w:w="1055"/>
        <w:gridCol w:w="105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420" w:right="0"/>
              <w:jc w:val="center"/>
              <w:textAlignment w:val="center"/>
            </w:pPr>
            <w:r>
              <w:rPr>
                <w:rFonts w:ascii="锐字云字库小标宋体1.0" w:hAnsi="锐字云字库小标宋体1.0" w:eastAsia="锐字云字库小标宋体1.0" w:cs="锐字云字库小标宋体1.0"/>
                <w:color w:val="000000"/>
                <w:kern w:val="0"/>
                <w:sz w:val="32"/>
                <w:szCs w:val="32"/>
                <w:lang w:val="en-US" w:eastAsia="zh-CN" w:bidi="ar"/>
              </w:rPr>
              <w:t>2016</w:t>
            </w:r>
            <w:r>
              <w:rPr>
                <w:rFonts w:hint="default" w:ascii="锐字云字库小标宋体1.0" w:hAnsi="锐字云字库小标宋体1.0" w:eastAsia="锐字云字库小标宋体1.0" w:cs="锐字云字库小标宋体1.0"/>
                <w:color w:val="000000"/>
                <w:kern w:val="0"/>
                <w:sz w:val="32"/>
                <w:szCs w:val="32"/>
                <w:lang w:val="en-US" w:eastAsia="zh-CN" w:bidi="ar"/>
              </w:rPr>
              <w:t>年罗江县事业单位非教公招体检人员名单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岗位编码</w:t>
            </w:r>
          </w:p>
        </w:tc>
        <w:tc>
          <w:tcPr>
            <w:tcW w:w="3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本岗位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考试排名</w:t>
            </w:r>
          </w:p>
        </w:tc>
        <w:tc>
          <w:tcPr>
            <w:tcW w:w="1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37098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罗江县广播电视台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37099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罗江县社区卫生服务中心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罗江县慧觉镇卫生院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易然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37101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罗江县新盛镇卫生院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肖浩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37102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罗江县戒毒康复中心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蒋田田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37102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罗江县戒毒康复中心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吉爽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37103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罗江县公路管理所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37104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罗江县公路工程质量监督管理站（一）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李治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37105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罗江县公路工程质量监督管理站（二）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37106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罗江县水产渔政管理站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陈志坚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37107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罗江县种子管理站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唐世军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37108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罗江县水利灌排工程管理中心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鲜丽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37109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罗江县基本建设投资审计中心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陈雪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37110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罗江县档案馆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廖莎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27108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罗江县略坪镇中心卫生院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鲁娅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6035D7"/>
    <w:rsid w:val="0EC327B1"/>
    <w:rsid w:val="0FD151DA"/>
    <w:rsid w:val="100E0136"/>
    <w:rsid w:val="11A73F22"/>
    <w:rsid w:val="155A4749"/>
    <w:rsid w:val="173A7BDE"/>
    <w:rsid w:val="18CD27F7"/>
    <w:rsid w:val="19B741BE"/>
    <w:rsid w:val="1A4A74EC"/>
    <w:rsid w:val="1AD81220"/>
    <w:rsid w:val="1AE61BC4"/>
    <w:rsid w:val="1B2A74AB"/>
    <w:rsid w:val="1B485A7E"/>
    <w:rsid w:val="1BCA38A4"/>
    <w:rsid w:val="1D612ACA"/>
    <w:rsid w:val="1DAE1C53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667C36"/>
    <w:rsid w:val="6E9635AF"/>
    <w:rsid w:val="6EDC5496"/>
    <w:rsid w:val="6F8E035D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8C5902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2016-08-05T08:00:27Z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