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084"/>
        <w:gridCol w:w="784"/>
        <w:gridCol w:w="2029"/>
        <w:gridCol w:w="1348"/>
        <w:gridCol w:w="1091"/>
        <w:gridCol w:w="1042"/>
        <w:gridCol w:w="898"/>
      </w:tblGrid>
      <w:tr w:rsidR="00481291" w:rsidRPr="00481291" w:rsidTr="00481291">
        <w:trPr>
          <w:trHeight w:val="78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考号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1291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161105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李贞勇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俄语教师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86.67 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176.17 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161107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王  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俄语教师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172.00 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162216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吴昊宇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化学教师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83.67 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161.67 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162220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郝荣荣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化学教师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82.33 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147.33 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163425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赵  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生物教师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86.67 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184.67 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163424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温泉影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生物教师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78.00 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174.00 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163414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许静怡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生物教师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79.67 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173.67 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163426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李  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生物教师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80.33 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173.33 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163530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秦  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实验园计算机教师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67.17 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145.17 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163529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鞠美微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实验园计算机教师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61.83 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120.83 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162327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乔  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职教中心计算机教师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73.00 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138.00 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162329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杜志鹏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职教中心计算机教师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61.17 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111.17 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162330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韩震洲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职教中心计算机教师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30.00 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71.00 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1291" w:rsidRPr="00481291" w:rsidTr="00481291">
        <w:trPr>
          <w:trHeight w:val="690"/>
          <w:tblCellSpacing w:w="15" w:type="dxa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lastRenderedPageBreak/>
              <w:t>162325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徐一航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</w:rPr>
              <w:t>职教中心计算机教师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71.50 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48129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111.50 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1291" w:rsidRPr="00481291" w:rsidRDefault="00481291" w:rsidP="0048129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F7DAA" w:rsidRDefault="007F7DAA">
      <w:bookmarkStart w:id="0" w:name="_GoBack"/>
      <w:bookmarkEnd w:id="0"/>
    </w:p>
    <w:sectPr w:rsidR="007F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E8"/>
    <w:rsid w:val="00270AE8"/>
    <w:rsid w:val="00481291"/>
    <w:rsid w:val="007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4CB87-7876-4191-B6E3-01E79F02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2016-08-06T03:53:00Z</dcterms:created>
  <dcterms:modified xsi:type="dcterms:W3CDTF">2016-08-06T03:53:00Z</dcterms:modified>
</cp:coreProperties>
</file>