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ascii="黑体" w:hAnsi="宋体" w:eastAsia="黑体" w:cs="黑体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弃权和递补人员名单</w:t>
      </w:r>
    </w:p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弃权人员名单：</w:t>
      </w:r>
    </w:p>
    <w:tbl>
      <w:tblPr>
        <w:tblW w:w="8519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033"/>
        <w:gridCol w:w="1834"/>
        <w:gridCol w:w="1550"/>
        <w:gridCol w:w="777"/>
        <w:gridCol w:w="1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color w:val="2F2F2F"/>
                <w:kern w:val="0"/>
                <w:sz w:val="32"/>
                <w:szCs w:val="32"/>
                <w:lang w:val="en-US" w:eastAsia="zh-CN" w:bidi="ar"/>
              </w:rPr>
              <w:t>报考岗位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color w:val="2F2F2F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color w:val="2F2F2F"/>
                <w:kern w:val="0"/>
                <w:sz w:val="32"/>
                <w:szCs w:val="32"/>
                <w:lang w:val="en-US" w:eastAsia="zh-CN" w:bidi="ar"/>
              </w:rPr>
              <w:t>准考证号</w:t>
            </w:r>
          </w:p>
        </w:tc>
        <w:tc>
          <w:tcPr>
            <w:tcW w:w="1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color w:val="2F2F2F"/>
                <w:kern w:val="0"/>
                <w:sz w:val="32"/>
                <w:szCs w:val="32"/>
                <w:lang w:val="en-US" w:eastAsia="zh-CN" w:bidi="ar"/>
              </w:rPr>
              <w:t>考试总成绩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/>
                <w:color w:val="2F2F2F"/>
                <w:kern w:val="0"/>
                <w:sz w:val="32"/>
                <w:szCs w:val="32"/>
                <w:lang w:val="en-US" w:eastAsia="zh-CN" w:bidi="ar"/>
              </w:rPr>
              <w:t>名次</w:t>
            </w:r>
          </w:p>
        </w:tc>
        <w:tc>
          <w:tcPr>
            <w:tcW w:w="18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color w:val="2F2F2F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2F2F2F"/>
                <w:kern w:val="0"/>
                <w:sz w:val="32"/>
                <w:szCs w:val="32"/>
                <w:lang w:val="en-US" w:eastAsia="zh-CN" w:bidi="ar"/>
              </w:rPr>
              <w:t>周村区人民医院医疗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2F2F2F"/>
                <w:kern w:val="0"/>
                <w:sz w:val="32"/>
                <w:szCs w:val="32"/>
                <w:lang w:val="en-US" w:eastAsia="zh-CN" w:bidi="ar"/>
              </w:rPr>
              <w:t>郑林超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2F2F2F"/>
                <w:kern w:val="0"/>
                <w:sz w:val="32"/>
                <w:szCs w:val="32"/>
                <w:lang w:val="en-US" w:eastAsia="zh-CN" w:bidi="ar"/>
              </w:rPr>
              <w:t>1603270926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2F2F2F"/>
                <w:kern w:val="0"/>
                <w:sz w:val="32"/>
                <w:szCs w:val="32"/>
                <w:lang w:val="en-US" w:eastAsia="zh-CN" w:bidi="ar"/>
              </w:rPr>
              <w:t>73.08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2F2F2F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2F2F2F"/>
                <w:kern w:val="0"/>
                <w:sz w:val="32"/>
                <w:szCs w:val="32"/>
                <w:lang w:val="en-US" w:eastAsia="zh-CN" w:bidi="ar"/>
              </w:rPr>
              <w:t>弃权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递补人员名单：</w:t>
      </w:r>
    </w:p>
    <w:tbl>
      <w:tblPr>
        <w:tblW w:w="8518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190"/>
        <w:gridCol w:w="1962"/>
        <w:gridCol w:w="1717"/>
        <w:gridCol w:w="972"/>
        <w:gridCol w:w="1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color w:val="2F2F2F"/>
                <w:kern w:val="0"/>
                <w:sz w:val="32"/>
                <w:szCs w:val="32"/>
                <w:lang w:val="en-US" w:eastAsia="zh-CN" w:bidi="ar"/>
              </w:rPr>
              <w:t>报考岗位</w:t>
            </w: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color w:val="2F2F2F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color w:val="2F2F2F"/>
                <w:kern w:val="0"/>
                <w:sz w:val="32"/>
                <w:szCs w:val="32"/>
                <w:lang w:val="en-US" w:eastAsia="zh-CN" w:bidi="ar"/>
              </w:rPr>
              <w:t>准考证号</w:t>
            </w:r>
          </w:p>
        </w:tc>
        <w:tc>
          <w:tcPr>
            <w:tcW w:w="1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color w:val="2F2F2F"/>
                <w:kern w:val="0"/>
                <w:sz w:val="32"/>
                <w:szCs w:val="32"/>
                <w:lang w:val="en-US" w:eastAsia="zh-CN" w:bidi="ar"/>
              </w:rPr>
              <w:t>考试总成绩</w:t>
            </w:r>
          </w:p>
        </w:tc>
        <w:tc>
          <w:tcPr>
            <w:tcW w:w="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b/>
                <w:color w:val="2F2F2F"/>
                <w:kern w:val="0"/>
                <w:sz w:val="32"/>
                <w:szCs w:val="32"/>
                <w:lang w:val="en-US" w:eastAsia="zh-CN" w:bidi="ar"/>
              </w:rPr>
              <w:t>名次</w:t>
            </w:r>
          </w:p>
        </w:tc>
        <w:tc>
          <w:tcPr>
            <w:tcW w:w="12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color w:val="2F2F2F"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color w:val="2F2F2F"/>
                <w:kern w:val="0"/>
                <w:sz w:val="32"/>
                <w:szCs w:val="32"/>
                <w:lang w:val="en-US" w:eastAsia="zh-CN" w:bidi="ar"/>
              </w:rPr>
              <w:t>周村区人民医院医疗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2F2F2F"/>
                <w:kern w:val="0"/>
                <w:sz w:val="32"/>
                <w:szCs w:val="32"/>
                <w:lang w:val="en-US" w:eastAsia="zh-CN" w:bidi="ar"/>
              </w:rPr>
              <w:t>马永乐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2F2F2F"/>
                <w:kern w:val="0"/>
                <w:sz w:val="32"/>
                <w:szCs w:val="32"/>
                <w:lang w:val="en-US" w:eastAsia="zh-CN" w:bidi="ar"/>
              </w:rPr>
              <w:t>1603290611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2F2F2F"/>
                <w:kern w:val="0"/>
                <w:sz w:val="32"/>
                <w:szCs w:val="32"/>
                <w:lang w:val="en-US" w:eastAsia="zh-CN" w:bidi="ar"/>
              </w:rPr>
              <w:t>69.27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2F2F2F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2F2F2F"/>
                <w:kern w:val="0"/>
                <w:sz w:val="32"/>
                <w:szCs w:val="32"/>
                <w:lang w:val="en-US" w:eastAsia="zh-CN" w:bidi="ar"/>
              </w:rPr>
              <w:t>递补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 </w:t>
      </w:r>
    </w:p>
    <w:p/>
    <w:p/>
    <w:p/>
    <w:p/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ascii="仿宋" w:hAnsi="仿宋" w:eastAsia="仿宋" w:cs="仿宋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附：</w:t>
      </w:r>
    </w:p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640"/>
        <w:jc w:val="center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2F2F2F"/>
          <w:spacing w:val="0"/>
          <w:kern w:val="0"/>
          <w:sz w:val="44"/>
          <w:szCs w:val="44"/>
          <w:shd w:val="clear" w:fill="F3F3F3"/>
          <w:lang w:val="en-US" w:eastAsia="zh-CN" w:bidi="ar"/>
        </w:rPr>
        <w:t>考生须知</w:t>
      </w:r>
    </w:p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　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、参加体检的考生必须按时到达指定地点集中，统一前往体检医院进行体检。考生必须按要求准时报到，未按规定时间参加体检的视为自动放弃体检资格。</w:t>
      </w:r>
    </w:p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　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、考生在报到时，必须把随身带的通讯工具主动交给工作人员保管。</w:t>
      </w:r>
    </w:p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　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3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、严禁弄虚作假、冒名顶替，一经查实，取消聘用资格并列入诚信档案。</w:t>
      </w:r>
    </w:p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　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4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、采血和肝胆胰脾双肾彩超检查，需空腹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8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—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12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小时，即体检前三天清淡饮食、忌饮酒；体检当天早上不进餐，体检结束后，由工作人员统一组织吃早餐。</w:t>
      </w:r>
    </w:p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　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5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X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光透视检查，请勿佩戴金属饰品或有金属拉链的衣物（怀孕女性禁做）。</w:t>
      </w:r>
    </w:p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　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6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、女性检查时应避免穿着塑身衣、连裤袜等紧身衣物。</w:t>
      </w:r>
    </w:p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　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7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、生理期女性，应在体检时告知体检医师。</w:t>
      </w:r>
    </w:p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　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8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、体检费由医院按规定收取，费用由考生自理。</w:t>
      </w:r>
    </w:p>
    <w:p>
      <w:pPr>
        <w:keepNext w:val="0"/>
        <w:keepLines w:val="0"/>
        <w:widowControl/>
        <w:suppressLineNumbers w:val="0"/>
        <w:shd w:val="clear" w:fill="F3F3F3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F2F2F"/>
          <w:spacing w:val="0"/>
          <w:sz w:val="33"/>
          <w:szCs w:val="33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　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9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2F2F2F"/>
          <w:spacing w:val="0"/>
          <w:kern w:val="0"/>
          <w:sz w:val="32"/>
          <w:szCs w:val="32"/>
          <w:shd w:val="clear" w:fill="F3F3F3"/>
          <w:lang w:val="en-US" w:eastAsia="zh-CN" w:bidi="ar"/>
        </w:rPr>
        <w:t>、体检完毕请注意保持手机畅通，须进行复检的，招聘主管部门会主动电话联系考生。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12ADF"/>
    <w:rsid w:val="07912A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2016-08-04T12:22:00Z</dcterms:created>
  <dc:creator>sky</dc:creator>
  <cp:lastModifiedBy>sky</cp:lastModifiedBy>
  <dcterms:modified xsi:type="dcterms:W3CDTF">2016-08-04T12:24:28Z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