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963" w:rsidRPr="002F0963" w:rsidRDefault="002F0963" w:rsidP="002F0963">
      <w:pPr>
        <w:widowControl/>
        <w:shd w:val="clear" w:color="auto" w:fill="FFFFFF"/>
        <w:spacing w:before="100" w:beforeAutospacing="1" w:after="100" w:afterAutospacing="1" w:line="480" w:lineRule="atLeast"/>
        <w:ind w:firstLine="420"/>
        <w:jc w:val="center"/>
        <w:rPr>
          <w:rFonts w:ascii="Arial" w:eastAsia="宋体" w:hAnsi="Arial" w:cs="Arial"/>
          <w:color w:val="424242"/>
          <w:kern w:val="0"/>
          <w:sz w:val="24"/>
          <w:szCs w:val="24"/>
        </w:rPr>
      </w:pPr>
      <w:r w:rsidRPr="002F0963">
        <w:rPr>
          <w:rFonts w:ascii="方正小标宋_gbk" w:eastAsia="方正小标宋_gbk" w:hAnsi="Arial" w:cs="Arial" w:hint="eastAsia"/>
          <w:color w:val="000000"/>
          <w:spacing w:val="-15"/>
          <w:kern w:val="0"/>
          <w:sz w:val="29"/>
          <w:szCs w:val="29"/>
        </w:rPr>
        <w:t>中共文山州委办公室信息技术中心</w:t>
      </w:r>
      <w:r w:rsidRPr="002F0963">
        <w:rPr>
          <w:rFonts w:ascii="Arial" w:eastAsia="宋体" w:hAnsi="Arial" w:cs="Arial"/>
          <w:color w:val="000000"/>
          <w:spacing w:val="-15"/>
          <w:kern w:val="0"/>
          <w:sz w:val="24"/>
          <w:szCs w:val="24"/>
        </w:rPr>
        <w:t>2016</w:t>
      </w:r>
      <w:r w:rsidRPr="002F0963">
        <w:rPr>
          <w:rFonts w:ascii="方正小标宋_gbk" w:eastAsia="方正小标宋_gbk" w:hAnsi="Arial" w:cs="Arial" w:hint="eastAsia"/>
          <w:color w:val="000000"/>
          <w:spacing w:val="-15"/>
          <w:kern w:val="0"/>
          <w:sz w:val="29"/>
          <w:szCs w:val="29"/>
        </w:rPr>
        <w:t>年事业单位公开招聘工作人员面试人员名单</w:t>
      </w:r>
      <w:r w:rsidRPr="002F0963">
        <w:rPr>
          <w:rFonts w:ascii="Arial" w:eastAsia="宋体" w:hAnsi="Arial" w:cs="Arial"/>
          <w:color w:val="000000"/>
          <w:spacing w:val="-15"/>
          <w:kern w:val="0"/>
          <w:sz w:val="24"/>
          <w:szCs w:val="24"/>
        </w:rPr>
        <w:t>  </w:t>
      </w:r>
    </w:p>
    <w:tbl>
      <w:tblPr>
        <w:tblW w:w="112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1723"/>
        <w:gridCol w:w="869"/>
        <w:gridCol w:w="1368"/>
        <w:gridCol w:w="918"/>
        <w:gridCol w:w="805"/>
        <w:gridCol w:w="805"/>
        <w:gridCol w:w="1272"/>
        <w:gridCol w:w="1063"/>
        <w:gridCol w:w="1191"/>
      </w:tblGrid>
      <w:tr w:rsidR="002F0963" w:rsidRPr="002F0963" w:rsidTr="002F0963">
        <w:trPr>
          <w:trHeight w:val="660"/>
          <w:jc w:val="center"/>
        </w:trPr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综合能力测试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综合基础知识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笔试加分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笔试总成绩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折算后成绩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笔试排名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政审是否</w:t>
            </w:r>
          </w:p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是否进入</w:t>
            </w:r>
          </w:p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面试环节</w:t>
            </w:r>
          </w:p>
        </w:tc>
      </w:tr>
      <w:tr w:rsidR="002F0963" w:rsidRPr="002F0963" w:rsidTr="002F0963">
        <w:trPr>
          <w:trHeight w:val="300"/>
          <w:jc w:val="center"/>
        </w:trPr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26201401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26010800619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61.80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47.80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112.60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56.3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2F0963" w:rsidRPr="002F0963" w:rsidTr="002F0963">
        <w:trPr>
          <w:trHeight w:val="300"/>
          <w:jc w:val="center"/>
        </w:trPr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26201401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26010205921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61.80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44.10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108.90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54.45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2F0963" w:rsidRPr="002F0963" w:rsidTr="002F0963">
        <w:trPr>
          <w:trHeight w:val="300"/>
          <w:jc w:val="center"/>
        </w:trPr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26201401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26010201605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59.20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45.50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104.70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52.35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  <w:tr w:rsidR="002F0963" w:rsidRPr="002F0963" w:rsidTr="002F0963">
        <w:trPr>
          <w:trHeight w:val="300"/>
          <w:jc w:val="center"/>
        </w:trPr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26201401</w:t>
            </w:r>
          </w:p>
        </w:tc>
        <w:tc>
          <w:tcPr>
            <w:tcW w:w="16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26010800626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63.00</w:t>
            </w:r>
          </w:p>
        </w:tc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39.40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102.40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51.2</w:t>
            </w:r>
          </w:p>
        </w:tc>
        <w:tc>
          <w:tcPr>
            <w:tcW w:w="1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2F0963" w:rsidRPr="002F0963" w:rsidRDefault="002F0963" w:rsidP="002F0963"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Arial" w:eastAsia="宋体" w:hAnsi="Arial" w:cs="Arial"/>
                <w:color w:val="424242"/>
                <w:kern w:val="0"/>
                <w:sz w:val="18"/>
                <w:szCs w:val="18"/>
              </w:rPr>
            </w:pPr>
            <w:r w:rsidRPr="002F096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</w:tbl>
    <w:p w:rsidR="00D60FC6" w:rsidRDefault="00D60FC6">
      <w:bookmarkStart w:id="0" w:name="_GoBack"/>
      <w:bookmarkEnd w:id="0"/>
    </w:p>
    <w:sectPr w:rsidR="00D60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8A"/>
    <w:rsid w:val="002F0963"/>
    <w:rsid w:val="00D26C8A"/>
    <w:rsid w:val="00D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B7EE6-8FB6-4BF5-83C6-F7D3451B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9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F0963"/>
  </w:style>
  <w:style w:type="character" w:styleId="a4">
    <w:name w:val="Strong"/>
    <w:basedOn w:val="a0"/>
    <w:uiPriority w:val="22"/>
    <w:qFormat/>
    <w:rsid w:val="002F0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2016-08-10T14:29:00Z</dcterms:created>
  <dcterms:modified xsi:type="dcterms:W3CDTF">2016-08-10T14:29:00Z</dcterms:modified>
</cp:coreProperties>
</file>