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24" w:rsidRPr="00414F24" w:rsidRDefault="00414F24" w:rsidP="00414F24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z w:val="22"/>
          <w:shd w:val="clear" w:color="auto" w:fill="FFFFFF"/>
        </w:rPr>
        <w:t>2016年山东省水利厅所属事业单位公开招聘拟聘用人员公示名单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5"/>
        <w:gridCol w:w="713"/>
        <w:gridCol w:w="874"/>
        <w:gridCol w:w="905"/>
        <w:gridCol w:w="598"/>
        <w:gridCol w:w="732"/>
        <w:gridCol w:w="718"/>
        <w:gridCol w:w="665"/>
        <w:gridCol w:w="1520"/>
      </w:tblGrid>
      <w:tr w:rsidR="00414F24" w:rsidRPr="00414F24" w:rsidTr="00414F24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95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</w:t>
            </w:r>
          </w:p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64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6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414F24" w:rsidRPr="00414F24" w:rsidRDefault="00414F24" w:rsidP="00414F2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414F24" w:rsidRPr="00414F24" w:rsidTr="00414F24">
        <w:trPr>
          <w:trHeight w:val="64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山东省水利工程管理局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王慧敏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0531-86974572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山东省水利工程管理局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72.35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0531-86974572</w:t>
            </w:r>
          </w:p>
        </w:tc>
      </w:tr>
      <w:tr w:rsidR="00414F24" w:rsidRPr="00414F24" w:rsidTr="00414F24">
        <w:trPr>
          <w:trHeight w:val="60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山东省水利外资项目服务中心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朱煜欣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0531-86974445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山东省水利科学研究院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水利科研1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张维杰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70.35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0531-86974039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山东省水利科学研究院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水利科研2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李佳宁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0531-86974039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山东省胶东调水局滨州分局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</w:t>
            </w:r>
            <w:proofErr w:type="gramStart"/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75.45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山东省胶东调水局滨州分局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曹璐凝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山东省胶东调水局东营分局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杨波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山东省胶东调水局东营分局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71.45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山东省胶东调水局青岛分局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水质监测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李国哲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山东省胶东调水局青岛分局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泵站或闸站运行管理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郑昆冈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山东省胶东调水局潍坊分局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张显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山东省胶东调水局潍坊分局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王聪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68.75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山东省胶东调水工程博兴管理站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庞正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山东省胶东调水工程博兴管理站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隋昕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山东省胶东调水工程寒亭管理站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魏文政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山东省胶东调水工程胶州管理处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李栋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山东省胶东调水工程莱州管理站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王腾飞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68.55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山东省胶东调水工程寿光管理站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杨林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山东省胶东调水工程寿光管理站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泵站运行1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李晓磊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  <w:tr w:rsidR="00414F24" w:rsidRPr="00414F24" w:rsidTr="00414F2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山东省胶东调水工程寿光管理站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泵站运行2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郭晓东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F24" w:rsidRPr="00414F24" w:rsidRDefault="00414F24" w:rsidP="00414F2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14F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0531-89028307</w:t>
            </w:r>
          </w:p>
        </w:tc>
      </w:tr>
    </w:tbl>
    <w:p w:rsidR="00414F24" w:rsidRPr="00414F24" w:rsidRDefault="00414F24" w:rsidP="00414F2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414F2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414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F24"/>
    <w:rsid w:val="0022673E"/>
    <w:rsid w:val="0041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2016-08-11T09:02:00Z</dcterms:created>
  <dcterms:modified xsi:type="dcterms:W3CDTF">2016-08-11T09:03:00Z</dcterms:modified>
</cp:coreProperties>
</file>