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4B" w:rsidRPr="005A174B" w:rsidRDefault="005A174B" w:rsidP="005A174B">
      <w:pPr>
        <w:widowControl/>
        <w:shd w:val="clear" w:color="auto" w:fill="FFFFFF"/>
        <w:spacing w:line="360" w:lineRule="atLeast"/>
        <w:ind w:firstLine="64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A174B">
        <w:rPr>
          <w:rFonts w:ascii="Arial" w:eastAsia="宋体" w:hAnsi="Arial" w:cs="Arial"/>
          <w:color w:val="000000"/>
          <w:kern w:val="0"/>
          <w:sz w:val="32"/>
          <w:szCs w:val="32"/>
        </w:rPr>
        <w:t>2016</w:t>
      </w:r>
      <w:r w:rsidRPr="005A174B">
        <w:rPr>
          <w:rFonts w:ascii="方正小标宋简体" w:eastAsia="方正小标宋简体" w:hAnsi="宋体" w:cs="Arial" w:hint="eastAsia"/>
          <w:color w:val="000000"/>
          <w:kern w:val="0"/>
          <w:sz w:val="32"/>
          <w:szCs w:val="32"/>
          <w:shd w:val="clear" w:color="auto" w:fill="FFFFFF"/>
        </w:rPr>
        <w:t>年度市直事业单位公开招聘递补体检人员名单</w:t>
      </w:r>
    </w:p>
    <w:p w:rsidR="005A174B" w:rsidRPr="005A174B" w:rsidRDefault="005A174B" w:rsidP="005A174B">
      <w:pPr>
        <w:widowControl/>
        <w:shd w:val="clear" w:color="auto" w:fill="FFFFFF"/>
        <w:spacing w:line="360" w:lineRule="atLeast"/>
        <w:ind w:firstLine="64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A174B">
        <w:rPr>
          <w:rFonts w:ascii="Arial" w:eastAsia="宋体" w:hAnsi="Arial" w:cs="Arial"/>
          <w:color w:val="000000"/>
          <w:kern w:val="0"/>
          <w:sz w:val="32"/>
          <w:szCs w:val="32"/>
        </w:rPr>
        <w:t> </w:t>
      </w:r>
    </w:p>
    <w:tbl>
      <w:tblPr>
        <w:tblpPr w:leftFromText="180" w:rightFromText="180" w:vertAnchor="text"/>
        <w:tblW w:w="58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551"/>
        <w:gridCol w:w="1701"/>
      </w:tblGrid>
      <w:tr w:rsidR="005A174B" w:rsidRPr="005A174B" w:rsidTr="005A174B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岗位代码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孟琬琬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041000100304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0401002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姚远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041000100201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0401002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戚敏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041000100708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0401005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满慧敏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041000101318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0401011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陈圣文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042000210807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0401015</w:t>
            </w:r>
          </w:p>
        </w:tc>
      </w:tr>
      <w:tr w:rsidR="005A174B" w:rsidRPr="005A174B" w:rsidTr="005A174B">
        <w:trPr>
          <w:trHeight w:val="4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宋远松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041000102013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74B" w:rsidRPr="005A174B" w:rsidRDefault="005A174B" w:rsidP="005A174B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4B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0401019</w:t>
            </w:r>
          </w:p>
        </w:tc>
      </w:tr>
    </w:tbl>
    <w:p w:rsidR="005A174B" w:rsidRPr="005A174B" w:rsidRDefault="005A174B" w:rsidP="005A174B">
      <w:pPr>
        <w:widowControl/>
        <w:shd w:val="clear" w:color="auto" w:fill="FFFFFF"/>
        <w:spacing w:line="360" w:lineRule="atLeast"/>
        <w:ind w:firstLine="645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A174B">
        <w:rPr>
          <w:rFonts w:ascii="Arial" w:eastAsia="宋体" w:hAnsi="Arial" w:cs="Arial"/>
          <w:color w:val="000000"/>
          <w:kern w:val="0"/>
          <w:sz w:val="32"/>
          <w:szCs w:val="32"/>
        </w:rPr>
        <w:t> </w:t>
      </w:r>
    </w:p>
    <w:p w:rsidR="001D09EF" w:rsidRDefault="001D09EF">
      <w:bookmarkStart w:id="0" w:name="_GoBack"/>
      <w:bookmarkEnd w:id="0"/>
    </w:p>
    <w:sectPr w:rsidR="001D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1"/>
    <w:rsid w:val="001D09EF"/>
    <w:rsid w:val="00475B61"/>
    <w:rsid w:val="005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73B8F-398D-4E93-AD8D-94135B01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A1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2016-08-10T06:03:00Z</dcterms:created>
  <dcterms:modified xsi:type="dcterms:W3CDTF">2016-08-10T06:03:00Z</dcterms:modified>
</cp:coreProperties>
</file>