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BA" w:rsidRPr="00C60FBA" w:rsidRDefault="00C60FBA" w:rsidP="00C60FBA">
      <w:pPr>
        <w:jc w:val="center"/>
        <w:rPr>
          <w:rStyle w:val="editortmp"/>
          <w:rFonts w:hint="eastAsia"/>
          <w:b/>
          <w:bCs/>
          <w:sz w:val="30"/>
          <w:szCs w:val="30"/>
        </w:rPr>
      </w:pPr>
      <w:r w:rsidRPr="00C60FBA">
        <w:rPr>
          <w:rStyle w:val="editortmp"/>
          <w:b/>
          <w:bCs/>
          <w:sz w:val="30"/>
          <w:szCs w:val="30"/>
        </w:rPr>
        <w:t>2016</w:t>
      </w:r>
      <w:r w:rsidRPr="00C60FBA">
        <w:rPr>
          <w:rStyle w:val="editortmp"/>
          <w:b/>
          <w:bCs/>
          <w:sz w:val="30"/>
          <w:szCs w:val="30"/>
        </w:rPr>
        <w:t>年即墨市各镇</w:t>
      </w:r>
      <w:proofErr w:type="gramStart"/>
      <w:r w:rsidRPr="00C60FBA">
        <w:rPr>
          <w:rStyle w:val="editortmp"/>
          <w:b/>
          <w:bCs/>
          <w:sz w:val="30"/>
          <w:szCs w:val="30"/>
        </w:rPr>
        <w:t>街公开</w:t>
      </w:r>
      <w:proofErr w:type="gramEnd"/>
      <w:r w:rsidRPr="00C60FBA">
        <w:rPr>
          <w:rStyle w:val="editortmp"/>
          <w:b/>
          <w:bCs/>
          <w:sz w:val="30"/>
          <w:szCs w:val="30"/>
        </w:rPr>
        <w:t>招聘劳动合同制幼儿教师结果</w:t>
      </w:r>
    </w:p>
    <w:p w:rsidR="00C60FBA" w:rsidRDefault="00C60FBA" w:rsidP="00C60FBA">
      <w:pPr>
        <w:jc w:val="center"/>
        <w:rPr>
          <w:rStyle w:val="editortmp"/>
          <w:b/>
          <w:bCs/>
        </w:rPr>
      </w:pP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475"/>
      </w:tblGrid>
      <w:tr w:rsidR="00C60FBA" w:rsidRPr="00C60FBA">
        <w:trPr>
          <w:trHeight w:val="1455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75"/>
            </w:tblGrid>
            <w:tr w:rsidR="00C60FBA" w:rsidRPr="00C60F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475"/>
                  </w:tblGrid>
                  <w:tr w:rsidR="00C60FBA" w:rsidRPr="00C60FB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20"/>
                          <w:gridCol w:w="1201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机关幼儿园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2016010102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2016010101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70.5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2016010111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68.55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2016010112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68.15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2016010106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66.5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2016010120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66.15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2016010107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65.75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2016010114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65.5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2016010108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64.15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2016010116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62.15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2016010105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2016010115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61.4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2016010119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2016010117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58.65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2016010113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54.5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2016010104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48.5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20"/>
                          <w:gridCol w:w="1201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实验幼儿园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2016010312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73.5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2016010202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2016010223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69.8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2016010224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69.8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2016010207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67.15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2016010306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66.5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2016010322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65.65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2016010305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64.5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2016010222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64.3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2016010216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63.8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2016010211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2016010221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2016010309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62.35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2016010210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62.3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2016010212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62.15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2016010313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62.15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2016010314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61.9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2016010303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61.65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2016010225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61.65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lastRenderedPageBreak/>
                                <w:t>2016010304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2016010213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61.4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2016010201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61.25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2016010311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61.15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2016010301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60.35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2016010310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59.35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2016010217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59.25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2016010214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2016010324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58.85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2016010321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58.5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2016010206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57.8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2016010219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57.15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2016010307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2016010220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56.15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2016010325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54.5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2016010209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53.05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2016010319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2016010218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47.65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2016010205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20"/>
                          <w:gridCol w:w="1201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新兴幼儿园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2016010405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75.15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2016010402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70.5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2016010404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66.5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2016010401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65.85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2016010403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60.85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20"/>
                          <w:gridCol w:w="1201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第三实验幼儿园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2016010411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91.5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2016010418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71.15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2016010416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2016010417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69.35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2016010414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67.85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2016010415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63.85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2016010408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63.75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2016010410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61.35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2016010407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60.65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2016010406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2016010409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2016010413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20"/>
                          <w:gridCol w:w="1201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ind w:right="110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南泉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lastRenderedPageBreak/>
                                <w:t>2016140105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66.97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2016140104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63.69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20"/>
                          <w:gridCol w:w="1201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段泊岚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2016160102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70.77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2016160103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66.3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2016160101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65.5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20"/>
                          <w:gridCol w:w="1201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刘家庄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2016160105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67.33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2016160106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24.5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2016160104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20"/>
                          <w:gridCol w:w="1201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龙山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2016050106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82.34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2016050103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76.84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2016050102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2016050101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68.25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2016050105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62.12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2016050104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57.5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20"/>
                          <w:gridCol w:w="1201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C60FBA">
                                <w:rPr>
                                  <w:rFonts w:asciiTheme="minorEastAsia" w:hAnsiTheme="minorEastAsia" w:cs="仿宋_GB2312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普东</w:t>
                              </w:r>
                              <w:proofErr w:type="gramEnd"/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2016801011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79.15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2016801015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78.275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2016801012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76.3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2016801014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2016801004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2016801005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74.15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2016801008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2016801010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71.75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2016801002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71.65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2016801001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69.75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2016801009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68.975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2016801003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68.75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2016801013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67.8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2016801006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66.275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20"/>
                          <w:gridCol w:w="1201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大信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2016701018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2016701017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76.35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2016701019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2016701020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61.4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20"/>
                          <w:gridCol w:w="1201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lastRenderedPageBreak/>
                                <w:t>通济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2016301011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84.3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2016301006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79.44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2016301002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75.1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2016301010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72.97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2016301007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72.35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20"/>
                          <w:gridCol w:w="1201"/>
                        </w:tblGrid>
                        <w:tr w:rsidR="00C60FBA" w:rsidRPr="00C60FBA">
                          <w:trPr>
                            <w:trHeight w:val="346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环秀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2016201002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79.09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2016201001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78.25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20"/>
                          <w:gridCol w:w="1201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店集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2016090122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74.45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20"/>
                          <w:gridCol w:w="1201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高新区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2016090119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58.3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20"/>
                          <w:gridCol w:w="1201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金口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2016090120</w:t>
                              </w:r>
                            </w:p>
                          </w:tc>
                          <w:tc>
                            <w:tcPr>
                              <w:tcW w:w="21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58.45</w:t>
                              </w:r>
                            </w:p>
                          </w:tc>
                          <w:tc>
                            <w:tcPr>
                              <w:tcW w:w="12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34"/>
                          <w:gridCol w:w="1187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龙泉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2016090115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64.85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2016090118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2016090116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51.8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34"/>
                          <w:gridCol w:w="1187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温泉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2016090103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63.55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2016090105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60.95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2016090102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58.6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2016090101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51.05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2016090104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48.6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34"/>
                          <w:gridCol w:w="1187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鳌山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20161001003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79.1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20161001004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78.85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20161001006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75.25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20161001009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74.4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20161001005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73.5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20161001008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73.15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20161001001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69.5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20161001007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62.9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lastRenderedPageBreak/>
                                <w:t>20161001011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62.9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20161001002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24.5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34"/>
                          <w:gridCol w:w="1187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灵山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2016180101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82.59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2016180103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76.15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2016180102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69.8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34"/>
                          <w:gridCol w:w="1187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度假区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2016090106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65.8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2016090107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52.2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34"/>
                          <w:gridCol w:w="1187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田横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2016090112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71.4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2016090110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60.15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2016090111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63.45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2016090113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63.3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34"/>
                          <w:gridCol w:w="1187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蓝村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2016140101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62.61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2016140102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56.02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34"/>
                          <w:gridCol w:w="1187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七级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2016140109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75.26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2016140108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70.68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2016140112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67.63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2016140111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64.71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2016140110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59.52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2016140107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55.09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vanish/>
                            <w:kern w:val="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78" w:type="dxa"/>
                          <w:tblLook w:val="04A0"/>
                        </w:tblPr>
                        <w:tblGrid>
                          <w:gridCol w:w="1596"/>
                          <w:gridCol w:w="2134"/>
                          <w:gridCol w:w="1187"/>
                        </w:tblGrid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4917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b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北安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汇总成绩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仿宋_GB2312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是否录取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2016040104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72.5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2016040111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72.335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2016040106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70.665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2016040102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69.415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2016040105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69.085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2016040101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63.585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2016040113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61.915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2016040108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61.835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2016040107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60.25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2016040112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58.665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2016040109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54.835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60FBA" w:rsidRPr="00C60FBA">
                          <w:trPr>
                            <w:trHeight w:val="293"/>
                            <w:jc w:val="center"/>
                          </w:trPr>
                          <w:tc>
                            <w:tcPr>
                              <w:tcW w:w="15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2016040110</w:t>
                              </w:r>
                            </w:p>
                          </w:tc>
                          <w:tc>
                            <w:tcPr>
                              <w:tcW w:w="21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adjustRightInd w:val="0"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60FBA"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54.665</w:t>
                              </w:r>
                            </w:p>
                          </w:tc>
                          <w:tc>
                            <w:tcPr>
                              <w:tcW w:w="11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  <w:hideMark/>
                            </w:tcPr>
                            <w:p w:rsidR="00C60FBA" w:rsidRPr="00C60FBA" w:rsidRDefault="00C60FBA" w:rsidP="00C60FBA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60FBA" w:rsidRPr="00C60FBA" w:rsidRDefault="00C60FBA" w:rsidP="00C60FB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60FBA" w:rsidRPr="00C60FBA" w:rsidRDefault="00C60FBA" w:rsidP="00C60FBA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C60FBA" w:rsidRPr="00C60FBA" w:rsidRDefault="00C60FBA" w:rsidP="00C60FBA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75"/>
            </w:tblGrid>
            <w:tr w:rsidR="00C60FBA" w:rsidRPr="00C60FB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60FBA" w:rsidRPr="00C60FBA" w:rsidRDefault="00C60FBA" w:rsidP="00C60FB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C60FBA" w:rsidRPr="00C60FBA" w:rsidRDefault="00C60FBA" w:rsidP="00C60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60FBA" w:rsidRPr="00C60FBA" w:rsidRDefault="00C60FBA" w:rsidP="00C60FBA">
      <w:pPr>
        <w:widowControl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475"/>
      </w:tblGrid>
      <w:tr w:rsidR="00C60FBA" w:rsidRPr="00C60FBA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60FBA" w:rsidRPr="00C60FBA" w:rsidRDefault="00C60FBA" w:rsidP="00C60FBA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</w:p>
        </w:tc>
      </w:tr>
    </w:tbl>
    <w:p w:rsidR="00C60FBA" w:rsidRPr="00C60FBA" w:rsidRDefault="00C60FBA" w:rsidP="00C60FBA">
      <w:pPr>
        <w:widowControl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C60FBA" w:rsidRDefault="00C60FBA"/>
    <w:sectPr w:rsidR="00C60FBA" w:rsidSect="00811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0FBA"/>
    <w:rsid w:val="0081135D"/>
    <w:rsid w:val="00C6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itortmp">
    <w:name w:val="editortmp"/>
    <w:basedOn w:val="a0"/>
    <w:rsid w:val="00C60FBA"/>
  </w:style>
  <w:style w:type="character" w:styleId="a3">
    <w:name w:val="Hyperlink"/>
    <w:basedOn w:val="a0"/>
    <w:uiPriority w:val="99"/>
    <w:semiHidden/>
    <w:unhideWhenUsed/>
    <w:rsid w:val="00C60F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2016-08-15T09:22:00Z</dcterms:created>
  <dcterms:modified xsi:type="dcterms:W3CDTF">2016-08-15T09:23:00Z</dcterms:modified>
</cp:coreProperties>
</file>