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8D" w:rsidRPr="0011688D" w:rsidRDefault="0011688D" w:rsidP="0011688D">
      <w:pPr>
        <w:widowControl/>
        <w:jc w:val="center"/>
        <w:rPr>
          <w:rFonts w:ascii="宋体" w:eastAsia="宋体" w:hAnsi="宋体" w:cs="宋体"/>
          <w:color w:val="17468C"/>
          <w:kern w:val="0"/>
          <w:sz w:val="28"/>
          <w:szCs w:val="28"/>
        </w:rPr>
      </w:pPr>
    </w:p>
    <w:p w:rsidR="0011688D" w:rsidRDefault="0011688D" w:rsidP="0011688D">
      <w:pPr>
        <w:widowControl/>
        <w:jc w:val="center"/>
        <w:rPr>
          <w:rFonts w:ascii="宋体" w:eastAsia="宋体" w:hAnsi="宋体" w:cs="宋体" w:hint="eastAsia"/>
          <w:color w:val="17468C"/>
          <w:kern w:val="0"/>
          <w:sz w:val="18"/>
          <w:szCs w:val="18"/>
        </w:rPr>
      </w:pPr>
      <w:r w:rsidRPr="0011688D">
        <w:rPr>
          <w:rFonts w:ascii="宋体" w:eastAsia="宋体" w:hAnsi="宋体" w:cs="宋体"/>
          <w:color w:val="17468C"/>
          <w:kern w:val="0"/>
          <w:sz w:val="28"/>
          <w:szCs w:val="28"/>
        </w:rPr>
        <w:t>2016年汶上县事业单位公开招聘拟进入考察体检人员递补名单</w:t>
      </w:r>
      <w:r w:rsidRPr="0011688D">
        <w:rPr>
          <w:rFonts w:ascii="宋体" w:eastAsia="宋体" w:hAnsi="宋体" w:cs="宋体"/>
          <w:color w:val="17468C"/>
          <w:kern w:val="0"/>
          <w:sz w:val="18"/>
          <w:szCs w:val="18"/>
        </w:rPr>
        <w:t xml:space="preserve"> </w:t>
      </w:r>
    </w:p>
    <w:p w:rsidR="0011688D" w:rsidRDefault="0011688D" w:rsidP="0011688D">
      <w:pPr>
        <w:widowControl/>
        <w:jc w:val="center"/>
        <w:rPr>
          <w:rFonts w:ascii="宋体" w:eastAsia="宋体" w:hAnsi="宋体" w:cs="宋体" w:hint="eastAsia"/>
          <w:color w:val="17468C"/>
          <w:kern w:val="0"/>
          <w:sz w:val="18"/>
          <w:szCs w:val="18"/>
        </w:rPr>
      </w:pPr>
    </w:p>
    <w:tbl>
      <w:tblPr>
        <w:tblW w:w="70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1125"/>
        <w:gridCol w:w="1650"/>
        <w:gridCol w:w="885"/>
        <w:gridCol w:w="2550"/>
      </w:tblGrid>
      <w:tr w:rsidR="0011688D" w:rsidRPr="0011688D">
        <w:trPr>
          <w:trHeight w:val="127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弃权递补情况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1688D" w:rsidRPr="0011688D">
        <w:trPr>
          <w:trHeight w:val="127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黄腾腾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80-数学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77.65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688D" w:rsidRPr="0011688D">
        <w:trPr>
          <w:trHeight w:val="127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刘文君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80-数学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递补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68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88D" w:rsidRPr="0011688D" w:rsidRDefault="0011688D" w:rsidP="001168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688D" w:rsidRPr="0011688D" w:rsidRDefault="0011688D" w:rsidP="0011688D">
      <w:pPr>
        <w:widowControl/>
        <w:jc w:val="center"/>
        <w:rPr>
          <w:rFonts w:ascii="宋体" w:eastAsia="宋体" w:hAnsi="宋体" w:cs="宋体"/>
          <w:color w:val="17468C"/>
          <w:kern w:val="0"/>
          <w:sz w:val="18"/>
          <w:szCs w:val="18"/>
        </w:rPr>
      </w:pPr>
    </w:p>
    <w:p w:rsidR="00F51E8B" w:rsidRDefault="00F51E8B">
      <w:pPr>
        <w:rPr>
          <w:rFonts w:hint="eastAsia"/>
        </w:rPr>
      </w:pPr>
    </w:p>
    <w:p w:rsidR="0011688D" w:rsidRPr="0011688D" w:rsidRDefault="0011688D"/>
    <w:sectPr w:rsidR="0011688D" w:rsidRPr="0011688D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88D"/>
    <w:rsid w:val="0011688D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2016-08-17T09:20:00Z</dcterms:created>
  <dcterms:modified xsi:type="dcterms:W3CDTF">2016-08-17T09:20:00Z</dcterms:modified>
</cp:coreProperties>
</file>