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1" w:rsidRPr="00862401" w:rsidRDefault="00862401" w:rsidP="00862401">
      <w:pPr>
        <w:widowControl/>
        <w:shd w:val="clear" w:color="auto" w:fill="FFFFFF"/>
        <w:spacing w:line="59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62401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shd w:val="clear" w:color="auto" w:fill="FFFFFF"/>
        </w:rPr>
        <w:t>举报电话：（0838）2220910。</w:t>
      </w: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1974"/>
        <w:gridCol w:w="658"/>
        <w:gridCol w:w="786"/>
        <w:gridCol w:w="1032"/>
        <w:gridCol w:w="1776"/>
        <w:gridCol w:w="1171"/>
      </w:tblGrid>
      <w:tr w:rsidR="00862401" w:rsidRPr="00862401" w:rsidTr="00862401">
        <w:trPr>
          <w:trHeight w:val="5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</w:t>
            </w:r>
          </w:p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862401" w:rsidRPr="00862401" w:rsidTr="00862401">
        <w:trPr>
          <w:trHeight w:val="3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31003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德阳市院士专家服务中心（二）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任焕道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198306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3160105013017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   合格</w:t>
            </w:r>
          </w:p>
        </w:tc>
      </w:tr>
      <w:tr w:rsidR="00862401" w:rsidRPr="00862401" w:rsidTr="00862401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31006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德阳市奥林匹克后备人才学校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丁帅稳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198311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3160105040130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401" w:rsidRPr="00862401" w:rsidRDefault="00862401" w:rsidP="008624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240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107D70" w:rsidRDefault="00107D70">
      <w:bookmarkStart w:id="0" w:name="_GoBack"/>
      <w:bookmarkEnd w:id="0"/>
    </w:p>
    <w:sectPr w:rsidR="00107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90"/>
    <w:rsid w:val="00062990"/>
    <w:rsid w:val="00107D70"/>
    <w:rsid w:val="0086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763AA-592A-42A6-A6DE-4952A75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2016-08-19T14:01:00Z</dcterms:created>
  <dcterms:modified xsi:type="dcterms:W3CDTF">2016-08-19T14:01:00Z</dcterms:modified>
</cp:coreProperties>
</file>