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11" w:rsidRPr="00B86B11" w:rsidRDefault="00B86B11" w:rsidP="00B86B11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B86B11">
        <w:rPr>
          <w:rFonts w:ascii="Tahoma" w:eastAsia="宋体" w:hAnsi="Tahoma" w:cs="Tahoma"/>
          <w:b/>
          <w:bCs/>
          <w:color w:val="000000"/>
          <w:spacing w:val="12"/>
          <w:kern w:val="0"/>
          <w:sz w:val="27"/>
          <w:szCs w:val="27"/>
        </w:rPr>
        <w:t>中山市代建项目管理办公室</w:t>
      </w:r>
      <w:r w:rsidRPr="00B86B11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2016</w:t>
      </w:r>
      <w:r w:rsidRPr="00B86B11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年</w:t>
      </w:r>
    </w:p>
    <w:p w:rsidR="00B86B11" w:rsidRPr="00B86B11" w:rsidRDefault="00B86B11" w:rsidP="00B86B11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B86B11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拟录用公务员名单</w:t>
      </w:r>
    </w:p>
    <w:p w:rsidR="00B86B11" w:rsidRPr="00B86B11" w:rsidRDefault="00B86B11" w:rsidP="00B86B11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B86B11">
        <w:rPr>
          <w:rFonts w:ascii="Tahoma" w:eastAsia="宋体" w:hAnsi="Tahoma" w:cs="Tahoma"/>
          <w:color w:val="000000"/>
          <w:kern w:val="0"/>
          <w:sz w:val="27"/>
          <w:szCs w:val="27"/>
        </w:rPr>
        <w:t> </w:t>
      </w:r>
    </w:p>
    <w:tbl>
      <w:tblPr>
        <w:tblW w:w="0" w:type="auto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681"/>
        <w:gridCol w:w="560"/>
        <w:gridCol w:w="1985"/>
        <w:gridCol w:w="798"/>
        <w:gridCol w:w="1051"/>
        <w:gridCol w:w="1470"/>
      </w:tblGrid>
      <w:tr w:rsidR="00B86B11" w:rsidRPr="00B86B11" w:rsidTr="00B86B11">
        <w:trPr>
          <w:trHeight w:val="498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职位代码</w:t>
            </w:r>
          </w:p>
        </w:tc>
        <w:tc>
          <w:tcPr>
            <w:tcW w:w="102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69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485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34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考试</w:t>
            </w:r>
          </w:p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总成绩</w:t>
            </w:r>
          </w:p>
        </w:tc>
        <w:tc>
          <w:tcPr>
            <w:tcW w:w="3187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毕业院校或工作单位</w:t>
            </w:r>
          </w:p>
        </w:tc>
      </w:tr>
      <w:tr w:rsidR="00B86B11" w:rsidRPr="00B86B11" w:rsidTr="00B86B11">
        <w:trPr>
          <w:trHeight w:val="523"/>
        </w:trPr>
        <w:tc>
          <w:tcPr>
            <w:tcW w:w="97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11200830501004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万敬龙</w:t>
            </w:r>
          </w:p>
        </w:tc>
        <w:tc>
          <w:tcPr>
            <w:tcW w:w="69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999120302710</w:t>
            </w:r>
          </w:p>
        </w:tc>
        <w:tc>
          <w:tcPr>
            <w:tcW w:w="13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70.932</w:t>
            </w:r>
          </w:p>
        </w:tc>
        <w:tc>
          <w:tcPr>
            <w:tcW w:w="31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B11" w:rsidRPr="00B86B11" w:rsidRDefault="00B86B11" w:rsidP="00B86B11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</w:pPr>
            <w:r w:rsidRPr="00B86B11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广东省建筑设计研究院</w:t>
            </w:r>
          </w:p>
        </w:tc>
      </w:tr>
    </w:tbl>
    <w:p w:rsidR="005B4B68" w:rsidRDefault="005B4B68">
      <w:bookmarkStart w:id="0" w:name="_GoBack"/>
      <w:bookmarkEnd w:id="0"/>
    </w:p>
    <w:sectPr w:rsidR="005B4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BE"/>
    <w:rsid w:val="000619BE"/>
    <w:rsid w:val="005B4B68"/>
    <w:rsid w:val="00B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7526-A96A-43EE-AA13-410AEB57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2016-08-29T14:19:00Z</dcterms:created>
  <dcterms:modified xsi:type="dcterms:W3CDTF">2016-08-29T14:19:00Z</dcterms:modified>
</cp:coreProperties>
</file>