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tbl>
      <w:tblPr>
        <w:tblW w:w="9540" w:type="dxa"/>
        <w:jc w:val="center"/>
        <w:tblInd w:w="231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080"/>
        <w:gridCol w:w="1620"/>
        <w:gridCol w:w="1080"/>
        <w:gridCol w:w="3404"/>
        <w:gridCol w:w="109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姓名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学历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学位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专业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专业技术资格</w:t>
            </w:r>
          </w:p>
        </w:tc>
        <w:tc>
          <w:tcPr>
            <w:tcW w:w="3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拟聘岗位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总成绩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张晓君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本科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学士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hanging="106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助理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hanging="106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会计师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番禺区南村镇社会事务服务中心专业技术岗位十二级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83.25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                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0A4C48"/>
    <w:rsid w:val="375F4555"/>
    <w:rsid w:val="37990213"/>
    <w:rsid w:val="37C652D3"/>
    <w:rsid w:val="37E3492B"/>
    <w:rsid w:val="37F96C86"/>
    <w:rsid w:val="380D1789"/>
    <w:rsid w:val="3851433F"/>
    <w:rsid w:val="38996F4F"/>
    <w:rsid w:val="39B76DFC"/>
    <w:rsid w:val="39D163B1"/>
    <w:rsid w:val="39ED298D"/>
    <w:rsid w:val="39F90C63"/>
    <w:rsid w:val="3A092C2B"/>
    <w:rsid w:val="3A443335"/>
    <w:rsid w:val="3A5759F0"/>
    <w:rsid w:val="3AA367B3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68391F"/>
    <w:rsid w:val="476D5D8E"/>
    <w:rsid w:val="47CE1649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686BC5"/>
    <w:rsid w:val="53FA772E"/>
    <w:rsid w:val="54314EAA"/>
    <w:rsid w:val="54335BDB"/>
    <w:rsid w:val="54A454DF"/>
    <w:rsid w:val="55192C70"/>
    <w:rsid w:val="557C4FAB"/>
    <w:rsid w:val="55CA63AF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41A62EE"/>
    <w:rsid w:val="741F38FD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2016-08-31T08:45:17Z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