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826" w:rsidRPr="001C2826" w:rsidRDefault="001C2826" w:rsidP="001C2826">
      <w:pPr>
        <w:widowControl/>
        <w:spacing w:line="520" w:lineRule="atLeast"/>
        <w:jc w:val="center"/>
        <w:rPr>
          <w:rFonts w:ascii="Arial" w:eastAsia="宋体" w:hAnsi="Arial" w:cs="Arial"/>
          <w:b/>
          <w:color w:val="000000"/>
          <w:kern w:val="0"/>
          <w:szCs w:val="21"/>
        </w:rPr>
      </w:pPr>
      <w:bookmarkStart w:id="0" w:name="_GoBack"/>
      <w:r w:rsidRPr="001C2826">
        <w:rPr>
          <w:rFonts w:ascii="Arial" w:eastAsia="宋体" w:hAnsi="Arial" w:cs="Arial"/>
          <w:b/>
          <w:color w:val="000000"/>
          <w:spacing w:val="-12"/>
          <w:kern w:val="0"/>
          <w:sz w:val="36"/>
          <w:szCs w:val="36"/>
        </w:rPr>
        <w:t>三明市人力资源和社会保障局关于</w:t>
      </w:r>
      <w:r w:rsidRPr="001C2826">
        <w:rPr>
          <w:rFonts w:ascii="Arial" w:eastAsia="宋体" w:hAnsi="Arial" w:cs="Arial"/>
          <w:b/>
          <w:color w:val="000000"/>
          <w:spacing w:val="-12"/>
          <w:kern w:val="0"/>
          <w:sz w:val="36"/>
          <w:szCs w:val="36"/>
        </w:rPr>
        <w:t>2016</w:t>
      </w:r>
      <w:r w:rsidRPr="001C2826">
        <w:rPr>
          <w:rFonts w:ascii="Arial" w:eastAsia="宋体" w:hAnsi="Arial" w:cs="Arial"/>
          <w:b/>
          <w:color w:val="000000"/>
          <w:spacing w:val="-12"/>
          <w:kern w:val="0"/>
          <w:sz w:val="36"/>
          <w:szCs w:val="36"/>
        </w:rPr>
        <w:t>年市属</w:t>
      </w:r>
      <w:r w:rsidRPr="001C2826">
        <w:rPr>
          <w:rFonts w:ascii="Arial" w:eastAsia="宋体" w:hAnsi="Arial" w:cs="Arial"/>
          <w:b/>
          <w:color w:val="000000"/>
          <w:kern w:val="0"/>
          <w:sz w:val="36"/>
          <w:szCs w:val="36"/>
        </w:rPr>
        <w:t>事业单位公开招聘工作人员笔试加分情况的通告</w:t>
      </w:r>
    </w:p>
    <w:bookmarkEnd w:id="0"/>
    <w:p w:rsidR="001C2826" w:rsidRPr="001C2826" w:rsidRDefault="001C2826" w:rsidP="001C2826">
      <w:pPr>
        <w:widowControl/>
        <w:spacing w:line="440" w:lineRule="atLeast"/>
        <w:ind w:firstLine="64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C2826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1C2826" w:rsidRPr="001C2826" w:rsidRDefault="001C2826" w:rsidP="001C2826">
      <w:pPr>
        <w:widowControl/>
        <w:ind w:firstLine="490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tbl>
      <w:tblPr>
        <w:tblW w:w="9323" w:type="dxa"/>
        <w:tblInd w:w="-4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1134"/>
        <w:gridCol w:w="2271"/>
        <w:gridCol w:w="1554"/>
        <w:gridCol w:w="2379"/>
        <w:gridCol w:w="725"/>
        <w:gridCol w:w="644"/>
      </w:tblGrid>
      <w:tr w:rsidR="001C2826" w:rsidRPr="001C2826" w:rsidTr="001C2826">
        <w:trPr>
          <w:trHeight w:val="51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报考单位及岗位代码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准考证号码</w:t>
            </w:r>
          </w:p>
        </w:tc>
        <w:tc>
          <w:tcPr>
            <w:tcW w:w="2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加分条件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分数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笔试加分</w:t>
            </w:r>
          </w:p>
        </w:tc>
      </w:tr>
      <w:tr w:rsidR="001C2826" w:rsidRPr="001C2826" w:rsidTr="001C2826">
        <w:trPr>
          <w:trHeight w:val="437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张璇</w:t>
            </w:r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三明日报社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167301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167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大学生退役士兵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1C2826" w:rsidRPr="001C2826" w:rsidTr="001C2826">
        <w:trPr>
          <w:trHeight w:val="4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优秀士兵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423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林金权</w:t>
            </w:r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福建省清流国有林场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161501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161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1409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服役满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年士官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C2826" w:rsidRPr="001C2826" w:rsidTr="001C2826">
        <w:trPr>
          <w:trHeight w:val="4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三等功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6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优秀士兵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,</w:t>
            </w:r>
          </w:p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优秀士官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422"/>
        </w:trPr>
        <w:tc>
          <w:tcPr>
            <w:tcW w:w="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刘琴东</w:t>
            </w:r>
            <w:proofErr w:type="gramEnd"/>
          </w:p>
        </w:tc>
        <w:tc>
          <w:tcPr>
            <w:tcW w:w="22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三明市交通综合行政执法支队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167003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167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大学生退役士兵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1C2826" w:rsidRPr="001C2826" w:rsidTr="001C2826">
        <w:trPr>
          <w:trHeight w:val="40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优秀士兵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452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林荣亨</w:t>
            </w:r>
            <w:proofErr w:type="gramEnd"/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三明市公安局文管中心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162203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1124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大学生退役士兵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1C2826" w:rsidRPr="001C2826" w:rsidTr="001C2826">
        <w:trPr>
          <w:trHeight w:val="4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优秀士兵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458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徐伟</w:t>
            </w:r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三明市交通综合行政执法支队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167003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167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服役满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年士官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1C2826" w:rsidRPr="001C2826" w:rsidTr="001C2826">
        <w:trPr>
          <w:trHeight w:val="4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优秀士兵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469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陈祥生</w:t>
            </w:r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三明市交通综合行政执法支队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167003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167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1324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大学生退役士兵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1C2826" w:rsidRPr="001C2826" w:rsidTr="001C2826">
        <w:trPr>
          <w:trHeight w:val="4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优秀士兵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360"/>
        </w:trPr>
        <w:tc>
          <w:tcPr>
            <w:tcW w:w="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黄智锡</w:t>
            </w:r>
            <w:proofErr w:type="gramEnd"/>
          </w:p>
        </w:tc>
        <w:tc>
          <w:tcPr>
            <w:tcW w:w="227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三明市公安局文管中心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162202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大学生退役士兵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1C2826" w:rsidRPr="001C2826" w:rsidTr="001C2826">
        <w:trPr>
          <w:trHeight w:val="52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服役满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3-5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年士官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464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黄达富</w:t>
            </w:r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三明市公安局文管中心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162203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0426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大学生退役士兵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1C2826" w:rsidRPr="001C2826" w:rsidTr="001C2826">
        <w:trPr>
          <w:trHeight w:val="4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优秀士兵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437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黄新发</w:t>
            </w:r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三明市交通综合执法支队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167003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167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大学生退役士兵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1C2826" w:rsidRPr="001C2826" w:rsidTr="001C2826">
        <w:trPr>
          <w:trHeight w:val="4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优秀士兵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504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王印成</w:t>
            </w:r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三明市公安局文管中心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162203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0306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大学生退役士兵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1C2826" w:rsidRPr="001C2826" w:rsidTr="001C2826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优秀士兵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493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陈前鸿</w:t>
            </w:r>
            <w:proofErr w:type="gramEnd"/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三明市医疗保障基金管理中心永安管理部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162801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0401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大学生退役士兵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1C2826" w:rsidRPr="001C2826" w:rsidTr="001C2826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优秀士兵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409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谢有亮</w:t>
            </w:r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福建省将乐国有林场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162003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1916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大学生退役士兵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1C2826" w:rsidRPr="001C2826" w:rsidTr="001C2826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服役满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3-5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年士官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58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郑美丽</w:t>
            </w:r>
            <w:proofErr w:type="gramEnd"/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三明市交通综合行政执法支队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167003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167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优秀士兵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C2826" w:rsidRPr="001C2826" w:rsidTr="001C2826">
        <w:trPr>
          <w:trHeight w:val="479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官裕强</w:t>
            </w:r>
            <w:proofErr w:type="gramEnd"/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三明市医疗保障基金管理中心大田管理部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163202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163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0605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大学生退役士兵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1C2826" w:rsidRPr="001C2826" w:rsidTr="001C2826">
        <w:trPr>
          <w:trHeight w:val="4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优秀士兵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436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张寅</w:t>
            </w:r>
            <w:proofErr w:type="gramEnd"/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三明市交通综合行政执法支队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167003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167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大学生退役士兵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1C2826" w:rsidRPr="001C2826" w:rsidTr="001C2826">
        <w:trPr>
          <w:trHeight w:val="4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优秀士兵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493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罗奋滨</w:t>
            </w:r>
            <w:proofErr w:type="gramEnd"/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三明市交通综合行政</w:t>
            </w:r>
          </w:p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执法支队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16700301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167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大学生退役士兵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1C2826" w:rsidRPr="001C2826" w:rsidTr="001C2826">
        <w:trPr>
          <w:trHeight w:val="3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优秀士兵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478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高欣</w:t>
            </w:r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三明市农业学校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160401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160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0730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大学生退役士兵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1C2826" w:rsidRPr="001C2826" w:rsidTr="001C2826">
        <w:trPr>
          <w:trHeight w:val="4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优秀士兵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458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郑晓峰</w:t>
            </w:r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三明市交通综合行政</w:t>
            </w:r>
          </w:p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执法支队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167003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167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服役满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年退役士官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1C2826" w:rsidRPr="001C2826" w:rsidTr="001C2826">
        <w:trPr>
          <w:trHeight w:val="3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三等功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3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优秀士官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493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伊</w:t>
            </w:r>
            <w:proofErr w:type="gramStart"/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勍</w:t>
            </w:r>
            <w:proofErr w:type="gramEnd"/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三明市交通综合行政</w:t>
            </w:r>
          </w:p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执法支队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167003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167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大学生退役士兵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1C2826" w:rsidRPr="001C2826" w:rsidTr="001C2826">
        <w:trPr>
          <w:trHeight w:val="4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优秀士兵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396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张朝金</w:t>
            </w:r>
            <w:proofErr w:type="gramEnd"/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福建省将乐国有林场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162003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1913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大学生退役士兵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1C2826" w:rsidRPr="001C2826" w:rsidTr="001C2826">
        <w:trPr>
          <w:trHeight w:val="4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优秀士兵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577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郑春瑞</w:t>
            </w:r>
            <w:proofErr w:type="gramEnd"/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福建省将乐国有林场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162003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1922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服役满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年退役士官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4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优秀士兵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549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肖国晨</w:t>
            </w:r>
            <w:proofErr w:type="gramEnd"/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福建省泰宁国有林场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162104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2201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优秀士兵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C2826" w:rsidRPr="001C2826" w:rsidTr="001C2826">
        <w:trPr>
          <w:trHeight w:val="437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李智文</w:t>
            </w:r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福建省大田桃源国有林场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161603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161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1726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大学生退役士兵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1C2826" w:rsidRPr="001C2826" w:rsidTr="001C2826">
        <w:trPr>
          <w:trHeight w:val="4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优秀士兵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520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陈登肃</w:t>
            </w:r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福建省将乐国有林场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162003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1905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大学生退役士兵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1C2826" w:rsidRPr="001C2826" w:rsidTr="001C2826">
        <w:trPr>
          <w:trHeight w:val="5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优秀士兵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549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陈能布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福建省将乐国有林场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162003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1918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优秀士兵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C2826" w:rsidRPr="001C2826" w:rsidTr="001C2826">
        <w:trPr>
          <w:trHeight w:val="479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江建平</w:t>
            </w:r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福建省泰宁国有林场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162104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2208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服役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年退役士官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C2826" w:rsidRPr="001C2826" w:rsidTr="001C2826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优秀士官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507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林有德</w:t>
            </w:r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三明市交通综合行政</w:t>
            </w:r>
          </w:p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执法支队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167003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167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大学生退役士兵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1C2826" w:rsidRPr="001C2826" w:rsidTr="001C2826">
        <w:trPr>
          <w:trHeight w:val="4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优秀士兵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492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罗水明</w:t>
            </w:r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福建省将乐国有林场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162003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1903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服役满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年退役士官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C2826" w:rsidRPr="001C2826" w:rsidTr="001C2826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三等功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6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优秀士兵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次，</w:t>
            </w:r>
          </w:p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优秀士官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63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林占铬</w:t>
            </w:r>
            <w:proofErr w:type="gramEnd"/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福建省大田桃源国有林场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161603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161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大学生退役士兵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1C2826" w:rsidRPr="001C2826" w:rsidTr="001C2826">
        <w:trPr>
          <w:trHeight w:val="633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余坤麟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福建省将乐国有林场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162003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1912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优秀士兵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C2826" w:rsidRPr="001C2826" w:rsidTr="001C2826">
        <w:trPr>
          <w:trHeight w:val="63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余俊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福建省清流国有林场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161501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161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大学生退役士兵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1C2826" w:rsidRPr="001C2826" w:rsidTr="001C2826">
        <w:trPr>
          <w:trHeight w:val="520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蒋俊</w:t>
            </w:r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三明市交通综合行政</w:t>
            </w:r>
          </w:p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执法支队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167003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167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服役满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年退役士官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5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优秀士兵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63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罗光懿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福建省将乐国有林场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162003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1920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优秀士兵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C2826" w:rsidRPr="001C2826" w:rsidTr="001C2826">
        <w:trPr>
          <w:trHeight w:val="590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马晓斌</w:t>
            </w:r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福建省将乐国有林场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162003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1915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服役满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年退役士官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5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优秀士兵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C2826" w:rsidRPr="001C2826" w:rsidTr="001C2826">
        <w:trPr>
          <w:trHeight w:val="520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伊良辉</w:t>
            </w:r>
            <w:proofErr w:type="gramEnd"/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福建省将乐国有林场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162003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****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1921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服役满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年退役士官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5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优秀士兵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826" w:rsidRPr="001C2826" w:rsidRDefault="001C2826" w:rsidP="001C2826">
            <w:pPr>
              <w:widowControl/>
              <w:spacing w:beforeAutospacing="1" w:afterAutospacing="1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1C2826" w:rsidRPr="001C2826" w:rsidRDefault="001C2826" w:rsidP="001C2826">
      <w:pPr>
        <w:widowControl/>
        <w:shd w:val="clear" w:color="auto" w:fill="FAFAFA"/>
        <w:spacing w:line="260" w:lineRule="atLeast"/>
        <w:ind w:firstLine="629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C2826">
        <w:rPr>
          <w:rFonts w:ascii="Arial" w:eastAsia="宋体" w:hAnsi="Arial" w:cs="Arial"/>
          <w:b/>
          <w:bCs/>
          <w:color w:val="000000"/>
          <w:kern w:val="0"/>
          <w:szCs w:val="21"/>
        </w:rPr>
        <w:t> </w:t>
      </w:r>
    </w:p>
    <w:p w:rsidR="001C2826" w:rsidRPr="001C2826" w:rsidRDefault="001C2826" w:rsidP="001C2826">
      <w:pPr>
        <w:widowControl/>
        <w:spacing w:line="380" w:lineRule="atLeast"/>
        <w:ind w:firstLine="3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C2826">
        <w:rPr>
          <w:rFonts w:ascii="Arial" w:eastAsia="宋体" w:hAnsi="Arial" w:cs="Arial"/>
          <w:color w:val="000000"/>
          <w:kern w:val="0"/>
          <w:sz w:val="32"/>
          <w:szCs w:val="32"/>
        </w:rPr>
        <w:t>二、符合加分条件规定的服务基层项目高校毕业生</w:t>
      </w:r>
    </w:p>
    <w:tbl>
      <w:tblPr>
        <w:tblW w:w="9190" w:type="dxa"/>
        <w:tblInd w:w="-1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1078"/>
        <w:gridCol w:w="2618"/>
        <w:gridCol w:w="1400"/>
        <w:gridCol w:w="2660"/>
        <w:gridCol w:w="720"/>
      </w:tblGrid>
      <w:tr w:rsidR="001C2826" w:rsidRPr="001C2826" w:rsidTr="001C2826">
        <w:trPr>
          <w:trHeight w:val="450"/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报聘单位、岗位代码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准考证号码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加分条件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笔试加分</w:t>
            </w:r>
          </w:p>
        </w:tc>
      </w:tr>
      <w:tr w:rsidR="001C2826" w:rsidRPr="001C2826" w:rsidTr="001C2826">
        <w:trPr>
          <w:trHeight w:val="683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郭青颜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三明市医疗保障基金管理中心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162701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16270100316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三支一扶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计划服务期满考核合格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66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李甜华</w:t>
            </w:r>
            <w:proofErr w:type="gramEnd"/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三明市公安局三元分局文管中心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162401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16240102308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三支一扶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计划服务期满考核合格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674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李珍华</w:t>
            </w:r>
            <w:proofErr w:type="gramEnd"/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三明市公安局文管中心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162203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16220302921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三支一扶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计划服务期满考核合格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78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范素芳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福建省大田桃源国有林场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161601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16160101612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三支一扶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计划服务期满考核合格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674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林建洪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福建省泰宁国有林场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16210101925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三支一扶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计划服务期满考核合格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78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罗玉娇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三明市公安局文管中心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162203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16220300106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三支一扶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计划服务期满考核合格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78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罗冬梅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三明市公安局文管中心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162203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16220302804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三支一扶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计划服务期满考核合格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78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熊明欢</w:t>
            </w:r>
            <w:proofErr w:type="gramEnd"/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福建省泰宁国有林场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16210402207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三支一扶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计划服务期满考核合格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78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三明市土地收购储备中心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165602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16560200223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三支一扶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计划服务期满考核合格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78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曾伟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福建广播电视大学三明分校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160201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16020100203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三支一扶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计划服务期满考核合格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78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杨烽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三明市绿色食品发展中心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163901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16390101406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三支一扶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计划服务期满考核合格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78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刘文发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三明市公安局文管中心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162203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16220302807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三支一扶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计划服务期满考核合格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689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揭梅珍</w:t>
            </w:r>
            <w:proofErr w:type="gramEnd"/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三明市公安局三元分局文管中心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162404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16240400212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三支一扶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计划服务期满考核合格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78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许兆明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福建省泰宁国有林场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162103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16210302018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志愿服务欠发达地区计划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服务期满考核合格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78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陈淑玲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三明郊野国家地质公园管理处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166601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16660101129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志愿服务欠发达地区计划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服务期满考核合格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78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曾梦琪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</w:t>
            </w:r>
            <w:proofErr w:type="gramStart"/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改政策研究中心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161201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16120101221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志愿服务欠发达地区计划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服务期满考核合格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745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刘颖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三明市第三技工学校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162604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16260400624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志愿服务欠发达地区计划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服务期满考核合格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745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王羽</w:t>
            </w:r>
            <w:proofErr w:type="gramEnd"/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三明郊野国家地质公园管理处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166601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16660101201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志愿服务欠发达地区计划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服务期满考核合格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78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黄琼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三明市农业学校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160406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16040600830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志愿服务欠发达地区计划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服务期满考核合格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702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徐雪梅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三明市医疗保障基金管理中心永安管理部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162802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16280200804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服务社区计划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服务期满考核合格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716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陈淑卿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三明市土地收购储备中心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165602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16560200307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服务社区计划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服务期满考核合格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702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肖闽粤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三明市公安局文管中心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162203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16220301111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服务社区计划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服务期满考核合格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688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邓微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三明市公安局文管中心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162203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16220300622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服务社区计划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服务期满考核合格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632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魏伊玲</w:t>
            </w:r>
            <w:proofErr w:type="gramEnd"/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三明市公安局三元分局文管中心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162403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16240300129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服务社区计划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服务期满考核合格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78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林章玲</w:t>
            </w:r>
            <w:proofErr w:type="gramEnd"/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三明市剧目创作室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166001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16600100714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大学生村官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任职期满考核称职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702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方斌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三明市日报社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167301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16730101627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大学生村官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任职期满考核称职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674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赖雨姗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三明市公安局梅列分局文管中心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162301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16230101417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大学生村官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任职期满考核称职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78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林丽春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三明郊野国家地质公园管理处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166602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16660201216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大学生村官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任职期满考核称职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C2826" w:rsidRPr="001C2826" w:rsidTr="001C2826">
        <w:trPr>
          <w:trHeight w:val="78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甘毅</w:t>
            </w:r>
            <w:proofErr w:type="gramEnd"/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三明市公安局三元分局文管中心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162404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16240400306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大学生村官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C282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任职期满考核称职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6" w:rsidRPr="001C2826" w:rsidRDefault="001C2826" w:rsidP="001C2826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C282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</w:tbl>
    <w:p w:rsidR="001C2826" w:rsidRPr="001C2826" w:rsidRDefault="001C2826" w:rsidP="001C2826">
      <w:pPr>
        <w:widowControl/>
        <w:shd w:val="clear" w:color="auto" w:fill="FAFAFA"/>
        <w:spacing w:line="400" w:lineRule="atLeast"/>
        <w:ind w:firstLine="562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C2826">
        <w:rPr>
          <w:rFonts w:ascii="Arial" w:eastAsia="宋体" w:hAnsi="Arial" w:cs="Arial"/>
          <w:b/>
          <w:bCs/>
          <w:color w:val="000000"/>
          <w:kern w:val="0"/>
          <w:szCs w:val="21"/>
        </w:rPr>
        <w:t> </w:t>
      </w:r>
    </w:p>
    <w:p w:rsidR="0064098D" w:rsidRDefault="0064098D"/>
    <w:sectPr w:rsidR="00640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B1"/>
    <w:rsid w:val="001C2826"/>
    <w:rsid w:val="0064098D"/>
    <w:rsid w:val="00BA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B5661-D48D-4EA5-8667-FF66BEA3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C2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3442">
          <w:marLeft w:val="-1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7200">
          <w:marLeft w:val="0"/>
          <w:marRight w:val="-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2016-09-05T06:12:00Z</dcterms:created>
  <dcterms:modified xsi:type="dcterms:W3CDTF">2016-09-05T06:15:00Z</dcterms:modified>
</cp:coreProperties>
</file>