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226" w:beforeAutospacing="0" w:after="226" w:afterAutospacing="0" w:line="435" w:lineRule="atLeast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instrText xml:space="preserve">INCLUDEPICTURE \d "http://www.nanhai.gov.cn/cms/html/files/2016-09/02/20160902155739891865211.png" \* MERGEFORMATINET </w:instrTex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drawing>
          <wp:inline distT="0" distB="0" distL="114300" distR="114300">
            <wp:extent cx="5060950" cy="5939790"/>
            <wp:effectExtent l="0" t="0" r="6350" b="381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5939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fldChar w:fldCharType="end"/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spacing w:before="302" w:beforeAutospacing="0" w:after="302" w:afterAutospacing="0" w:line="27" w:lineRule="atLeast"/>
        <w:ind w:left="0" w:right="0"/>
        <w:jc w:val="center"/>
      </w:pPr>
    </w:p>
    <w:p>
      <w:pPr>
        <w:pStyle w:val="6"/>
        <w:keepNext w:val="0"/>
        <w:keepLines w:val="0"/>
        <w:widowControl/>
        <w:suppressLineNumbers w:val="0"/>
        <w:spacing w:before="302" w:beforeAutospacing="0" w:after="302" w:afterAutospacing="0" w:line="27" w:lineRule="atLeast"/>
        <w:ind w:left="0" w:right="0"/>
        <w:jc w:val="both"/>
      </w:pPr>
    </w:p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432920"/>
    <w:rsid w:val="1D612ACA"/>
    <w:rsid w:val="1DAE1C53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E967AB"/>
    <w:rsid w:val="44FF4ECD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2016-09-05T06:18:47Z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