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184" w:type="dxa"/>
            <w:gridSpan w:val="8"/>
            <w:vAlign w:val="center"/>
          </w:tcPr>
          <w:tbl>
            <w:tblPr>
              <w:tblStyle w:val="5"/>
              <w:tblW w:w="14202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"/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1987"/>
              <w:gridCol w:w="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15" w:type="dxa"/>
                <w:trHeight w:val="896" w:hRule="atLeast"/>
              </w:trPr>
              <w:tc>
                <w:tcPr>
                  <w:tcW w:w="14187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/>
                    </w:rPr>
                    <w:t>广东省文化厅直属广东舞蹈戏剧职业学院 2016 年公开招聘工作人员面试成绩及进入笔试考生名单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90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2016011098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蔡晓丹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音乐系教师岗位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61.80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2016011099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常晶晶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巢欣欣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陈丹媛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75.10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陈玲玲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陈晴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陈曦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陈越红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程艳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郭耀星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82.20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何弦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2016011109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黄海清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56.50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黄堪恒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25.60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黄恬恬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53.90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靳绪婷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85.30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并列</w:t>
                  </w:r>
                </w:p>
              </w:tc>
            </w:tr>
          </w:tbl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年公开招聘工作人员面试成绩及进入笔试考生名单</w:t>
            </w:r>
          </w:p>
          <w:tbl>
            <w:tblPr>
              <w:tblStyle w:val="5"/>
              <w:tblW w:w="14187" w:type="dxa"/>
              <w:tblInd w:w="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200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荆程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音乐系教师岗位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58.80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邝贤妍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李嘉瑶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61.80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李坤坤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57.70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李婷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李野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72.10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2016011119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李雨涵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李雅琳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李牧熹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74.80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梁妙翠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梁文景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57.80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林君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66.80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林鑫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74.80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林芷培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陈亮君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85.30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并列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6" w:tblpY="274"/>
              <w:tblOverlap w:val="never"/>
              <w:tblW w:w="14217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"/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1972"/>
              <w:gridCol w:w="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0" w:type="dxa"/>
                <w:trHeight w:val="861" w:hRule="atLeast"/>
              </w:trPr>
              <w:tc>
                <w:tcPr>
                  <w:tcW w:w="14187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/>
                    </w:rPr>
                    <w:t>广东省文化厅直属广东舞蹈戏剧职业学院 2016 年公开招聘工作人员面试成绩及进入笔试考生名单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795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刘婧婷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音乐系教师岗位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58.00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2016011129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刘璐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80.50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刘璇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69.20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刘奕晨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71.90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罗文钰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52.80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毛小莉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51.80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聂卉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彭江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78.90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沈扬帆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78.90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孙宇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68.80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唐思思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2016011139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朱迪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78.30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万轶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陈绣洁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89.80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汪蓉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75.70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42" w:tblpY="197"/>
              <w:tblOverlap w:val="never"/>
              <w:tblW w:w="14217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"/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1972"/>
              <w:gridCol w:w="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0" w:type="dxa"/>
                <w:trHeight w:val="879" w:hRule="atLeast"/>
              </w:trPr>
              <w:tc>
                <w:tcPr>
                  <w:tcW w:w="14187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/>
                    </w:rPr>
                    <w:t>广东省文化厅直属广东舞蹈戏剧职业学院 2016 年公开招聘工作人员面试成绩及进入笔试考生名单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709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王文春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音乐系教师岗位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76.10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王心彤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70.50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吴丹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82.20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武传宝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谢滢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37.60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许梦霓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88.50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2016011149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许庆子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59.30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严鹏程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杨柳清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62.60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杨柳絮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59.40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余杨洁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54.40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岳娇娇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82.40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张倍萍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55.00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48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张景易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77.00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张隆隆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</w:tbl>
          <w:tbl>
            <w:tblPr>
              <w:tblStyle w:val="5"/>
              <w:tblpPr w:leftFromText="180" w:rightFromText="180" w:vertAnchor="text" w:horzAnchor="page" w:tblpX="95" w:tblpY="223"/>
              <w:tblOverlap w:val="never"/>
              <w:tblW w:w="14217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0"/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1972"/>
              <w:gridCol w:w="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30" w:type="dxa"/>
                <w:trHeight w:val="990" w:hRule="atLeast"/>
              </w:trPr>
              <w:tc>
                <w:tcPr>
                  <w:tcW w:w="14187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/>
                    </w:rPr>
                    <w:t>广东省文化厅直属广东舞蹈戏剧职业学院 2016 年公开招聘工作人员面试成绩及进入笔试考生名单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795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赵敏怡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音乐系教师岗位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64.80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2016011159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郑玮烨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82.80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钟璐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42.80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周格伊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47.80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周之超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68.50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朱嘉玮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78.20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朱洁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67.00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30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柴红匣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66.30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tbl>
            <w:tblPr>
              <w:tblStyle w:val="5"/>
              <w:tblW w:w="14202" w:type="dxa"/>
              <w:tblInd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"/>
              <w:gridCol w:w="2543"/>
              <w:gridCol w:w="2088"/>
              <w:gridCol w:w="1136"/>
              <w:gridCol w:w="2362"/>
              <w:gridCol w:w="1438"/>
              <w:gridCol w:w="1468"/>
              <w:gridCol w:w="1150"/>
              <w:gridCol w:w="1987"/>
              <w:gridCol w:w="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After w:val="1"/>
                <w:wAfter w:w="15" w:type="dxa"/>
                <w:trHeight w:val="990" w:hRule="atLeast"/>
              </w:trPr>
              <w:tc>
                <w:tcPr>
                  <w:tcW w:w="14187" w:type="dxa"/>
                  <w:gridSpan w:val="9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/>
                    </w:rPr>
                    <w:t>广东省文化厅直属广东舞蹈戏剧职业学院 2016 年公开招聘工作人员面试成绩及进入笔试考生名单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795" w:hRule="atLeast"/>
              </w:trPr>
              <w:tc>
                <w:tcPr>
                  <w:tcW w:w="2543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准考证号</w:t>
                  </w:r>
                </w:p>
              </w:tc>
              <w:tc>
                <w:tcPr>
                  <w:tcW w:w="208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136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2362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报考岗位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面试成绩</w:t>
                  </w:r>
                </w:p>
              </w:tc>
              <w:tc>
                <w:tcPr>
                  <w:tcW w:w="1468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本岗位排名</w:t>
                  </w:r>
                </w:p>
              </w:tc>
              <w:tc>
                <w:tcPr>
                  <w:tcW w:w="1150" w:type="dxa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是否进入笔试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12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新宋体" w:hAnsi="新宋体" w:eastAsia="新宋体" w:cs="新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戴泽伟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舞蹈系教师岗位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1名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br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专业技术十一级或十二级</w:t>
                  </w: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75.30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付佳佳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25.20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高欣欣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86.20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2016011169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何雅洁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68.70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2016011170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黄欢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92.50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2016011171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李佳佳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73.90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2016011172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李婷婷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76.60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2016011173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李志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66.40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2016011174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罗子华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0.00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2016011175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吴刚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83.10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2016011176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袁正一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77.50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2016011177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郑燕红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女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72.60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gridBefore w:val="1"/>
                <w:wBefore w:w="15" w:type="dxa"/>
                <w:trHeight w:val="480" w:hRule="atLeast"/>
              </w:trPr>
              <w:tc>
                <w:tcPr>
                  <w:tcW w:w="2543" w:type="dxa"/>
                  <w:tcBorders>
                    <w:top w:val="single" w:color="000000" w:sz="4" w:space="0"/>
                    <w:left w:val="single" w:color="000000" w:sz="12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2016011178</w:t>
                  </w:r>
                </w:p>
              </w:tc>
              <w:tc>
                <w:tcPr>
                  <w:tcW w:w="2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庄添</w:t>
                  </w: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/>
                    </w:rPr>
                    <w:t>男</w:t>
                  </w:r>
                </w:p>
              </w:tc>
              <w:tc>
                <w:tcPr>
                  <w:tcW w:w="236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70.30 </w:t>
                  </w:r>
                </w:p>
              </w:tc>
              <w:tc>
                <w:tcPr>
                  <w:tcW w:w="1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12" w:space="0"/>
                    <w:right w:val="single" w:color="000000" w:sz="12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/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曹思扬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社会文化系教师岗位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陈夏梅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72.00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范艳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0.00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黄坪芬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77.10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73.11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李佳文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李宁博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李昕宇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2016011009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梁嘉韵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刘凯红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刘亚平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罗孝宗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区文瀚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70.44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夏哲璇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社会文化系教师岗位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杨秀玲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72.72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蚁潇颖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2016011019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余慎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袁梦婷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张嘉嘉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65.27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张梦宇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63.43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张顺行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赵一丹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64.95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郑素红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69.69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陈拔良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艺术设计制作系教师岗位2名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63.43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陈文武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66.80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73.33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2016011029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51.19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64.02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黄伟伟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54.40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黄小凤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纪玉婷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74.15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柯平川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赖继祥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69.05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李晓龙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57.45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梁丽珠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57.07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梁秋亮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61.81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2016011039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林进仙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64.37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65.48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卢斌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艺术设计制作系教师岗位2名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罗宇璐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77.20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戚婷婷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54.09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沈红玲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26.97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苏冠南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63.06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田甜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68.44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王麒霁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男 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53.28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吴翔宇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80.24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2016011049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杨碧香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59.92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杨冬冰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杨晔超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70.53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易婉芬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57.45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64.75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张在宇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55.93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周洪宗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76.44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朱妙芬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艺术设计制作系教师岗位2名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朱全飚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58.91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庄鸿杰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65.88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2016011059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陈国涛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实验实训中心教师岗位1名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81.73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凌国理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吴思健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蔡晓惠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基础教育部教师岗位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陈兰兰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79.71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高倩倩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76.58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何燕清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何俞汶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70.04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涂芬芬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/>
        </w:rPr>
        <w:br w:type="page"/>
      </w:r>
    </w:p>
    <w:tbl>
      <w:tblPr>
        <w:tblStyle w:val="5"/>
        <w:tblW w:w="141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1"/>
        <w:gridCol w:w="2099"/>
        <w:gridCol w:w="1141"/>
        <w:gridCol w:w="2375"/>
        <w:gridCol w:w="1441"/>
        <w:gridCol w:w="1475"/>
        <w:gridCol w:w="1155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2016011069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曾翠雯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医务人员岗位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64.12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陈嘉瑜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63.35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陈英华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67.73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陈元珍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72.94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成丽芳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关铭恩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郭慧敏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71.38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何嘉漪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70.62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67.36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2016011079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黄焕君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黄小琼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73.66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蒋晓帆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74.64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李杰敏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69.76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李田芳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66.24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184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广东省文化厅直属广东舞蹈戏剧职业学院 2016 年公开招聘工作人员笔试成绩及进入面试考生名单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5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09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23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4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笔试成绩</w:t>
            </w:r>
          </w:p>
        </w:tc>
        <w:tc>
          <w:tcPr>
            <w:tcW w:w="14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本岗位排名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是否进入面试</w:t>
            </w:r>
          </w:p>
        </w:tc>
        <w:tc>
          <w:tcPr>
            <w:tcW w:w="19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李旭嘉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医务人员岗位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专业技术十一级或十二级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梁肖渐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68.64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刘正伟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罗燕芬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74.26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牟琴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2016011089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潘淑芬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庞晓芳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63.46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王美芸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68.64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翁鹏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徐丹丹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72.52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易燕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0.00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76.26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5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2016011097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周秋霞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65.08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4" w:type="default"/>
      <w:pgSz w:w="16838" w:h="11906" w:orient="landscape"/>
      <w:pgMar w:top="850" w:right="1440" w:bottom="1134" w:left="1440" w:header="851" w:footer="57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A3A0DBA"/>
    <w:rsid w:val="098878A8"/>
    <w:rsid w:val="37B2787E"/>
    <w:rsid w:val="5E975EBA"/>
    <w:rsid w:val="7A3A0DB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2016-09-05T02:20:00Z</dcterms:created>
  <dc:creator>cgj</dc:creator>
  <cp:lastModifiedBy>邹洁波</cp:lastModifiedBy>
  <dcterms:modified xsi:type="dcterms:W3CDTF">2016-09-06T06:40:36Z</dcterms:modified>
  <dc:title>广东省文化厅直属广东舞蹈戏剧职业学院 2016 年公开招聘工作人员面试成绩及进入笔试考生名单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