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FD" w:rsidRPr="00C139FD" w:rsidRDefault="00C139FD" w:rsidP="00C139FD">
      <w:pPr>
        <w:widowControl/>
        <w:shd w:val="clear" w:color="auto" w:fill="FFFFFF"/>
        <w:spacing w:line="64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C139FD">
        <w:rPr>
          <w:rFonts w:ascii="宋体" w:eastAsia="宋体" w:hAnsi="宋体" w:cs="Calibri" w:hint="eastAsia"/>
          <w:b/>
          <w:bCs/>
          <w:color w:val="000000"/>
          <w:kern w:val="0"/>
          <w:sz w:val="36"/>
          <w:szCs w:val="36"/>
        </w:rPr>
        <w:t>凉山州劳动人事争议仲裁院拟聘用人员名单</w:t>
      </w:r>
    </w:p>
    <w:p w:rsidR="00C139FD" w:rsidRPr="00C139FD" w:rsidRDefault="00C139FD" w:rsidP="00C139FD">
      <w:pPr>
        <w:widowControl/>
        <w:shd w:val="clear" w:color="auto" w:fill="FFFFFF"/>
        <w:spacing w:line="64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139FD">
        <w:rPr>
          <w:rFonts w:ascii="宋体" w:eastAsia="宋体" w:hAnsi="宋体" w:cs="Calibri" w:hint="eastAsia"/>
          <w:b/>
          <w:bCs/>
          <w:color w:val="000000"/>
          <w:kern w:val="0"/>
          <w:sz w:val="36"/>
          <w:szCs w:val="36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1610"/>
        <w:gridCol w:w="999"/>
        <w:gridCol w:w="1791"/>
        <w:gridCol w:w="2952"/>
      </w:tblGrid>
      <w:tr w:rsidR="00C139FD" w:rsidRPr="00C139FD" w:rsidTr="00C139FD">
        <w:trPr>
          <w:trHeight w:val="547"/>
          <w:jc w:val="center"/>
        </w:trPr>
        <w:tc>
          <w:tcPr>
            <w:tcW w:w="9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004" w:type="dxa"/>
            <w:tcBorders>
              <w:top w:val="outset" w:sz="8" w:space="0" w:color="000000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793" w:type="dxa"/>
            <w:tcBorders>
              <w:top w:val="outset" w:sz="8" w:space="0" w:color="000000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69" w:type="dxa"/>
            <w:tcBorders>
              <w:top w:val="outset" w:sz="8" w:space="0" w:color="000000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</w:p>
        </w:tc>
      </w:tr>
      <w:tr w:rsidR="00C139FD" w:rsidRPr="00C139FD" w:rsidTr="00C139FD">
        <w:trPr>
          <w:trHeight w:val="316"/>
          <w:jc w:val="center"/>
        </w:trPr>
        <w:tc>
          <w:tcPr>
            <w:tcW w:w="937" w:type="dxa"/>
            <w:tcBorders>
              <w:top w:val="outset" w:sz="6" w:space="0" w:color="ECE9D8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19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刘红</w:t>
            </w:r>
          </w:p>
        </w:tc>
        <w:tc>
          <w:tcPr>
            <w:tcW w:w="1004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793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51419011721</w:t>
            </w:r>
          </w:p>
        </w:tc>
        <w:tc>
          <w:tcPr>
            <w:tcW w:w="2969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仲裁员</w:t>
            </w:r>
          </w:p>
        </w:tc>
      </w:tr>
      <w:tr w:rsidR="00C139FD" w:rsidRPr="00C139FD" w:rsidTr="00C139FD">
        <w:trPr>
          <w:trHeight w:val="302"/>
          <w:jc w:val="center"/>
        </w:trPr>
        <w:tc>
          <w:tcPr>
            <w:tcW w:w="937" w:type="dxa"/>
            <w:tcBorders>
              <w:top w:val="outset" w:sz="6" w:space="0" w:color="ECE9D8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王誉君</w:t>
            </w:r>
          </w:p>
        </w:tc>
        <w:tc>
          <w:tcPr>
            <w:tcW w:w="1004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793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51419011528</w:t>
            </w:r>
          </w:p>
        </w:tc>
        <w:tc>
          <w:tcPr>
            <w:tcW w:w="2969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仲裁员</w:t>
            </w:r>
          </w:p>
        </w:tc>
      </w:tr>
      <w:tr w:rsidR="00C139FD" w:rsidRPr="00C139FD" w:rsidTr="00C139FD">
        <w:trPr>
          <w:trHeight w:val="222"/>
          <w:jc w:val="center"/>
        </w:trPr>
        <w:tc>
          <w:tcPr>
            <w:tcW w:w="937" w:type="dxa"/>
            <w:tcBorders>
              <w:top w:val="outset" w:sz="6" w:space="0" w:color="ECE9D8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19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卢佼</w:t>
            </w:r>
          </w:p>
        </w:tc>
        <w:tc>
          <w:tcPr>
            <w:tcW w:w="1004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793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51419011617</w:t>
            </w:r>
          </w:p>
        </w:tc>
        <w:tc>
          <w:tcPr>
            <w:tcW w:w="2969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仲裁员</w:t>
            </w:r>
          </w:p>
        </w:tc>
      </w:tr>
      <w:tr w:rsidR="00C139FD" w:rsidRPr="00C139FD" w:rsidTr="00C139FD">
        <w:trPr>
          <w:jc w:val="center"/>
        </w:trPr>
        <w:tc>
          <w:tcPr>
            <w:tcW w:w="937" w:type="dxa"/>
            <w:tcBorders>
              <w:top w:val="outset" w:sz="6" w:space="0" w:color="ECE9D8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沈雨蒙</w:t>
            </w:r>
          </w:p>
        </w:tc>
        <w:tc>
          <w:tcPr>
            <w:tcW w:w="1004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793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51419011810</w:t>
            </w:r>
          </w:p>
        </w:tc>
        <w:tc>
          <w:tcPr>
            <w:tcW w:w="2969" w:type="dxa"/>
            <w:tcBorders>
              <w:top w:val="outset" w:sz="6" w:space="0" w:color="ECE9D8"/>
              <w:left w:val="outset" w:sz="6" w:space="0" w:color="ECE9D8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C139FD" w:rsidRPr="00C139FD" w:rsidRDefault="00C139FD" w:rsidP="00C139F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139F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办公室文员</w:t>
            </w:r>
          </w:p>
        </w:tc>
      </w:tr>
    </w:tbl>
    <w:p w:rsidR="00C139FD" w:rsidRPr="00C139FD" w:rsidRDefault="00C139FD" w:rsidP="00C139FD">
      <w:pPr>
        <w:widowControl/>
        <w:shd w:val="clear" w:color="auto" w:fill="FFFFFF"/>
        <w:spacing w:line="270" w:lineRule="atLeast"/>
        <w:ind w:firstLine="2415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139FD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C139FD" w:rsidRPr="00C139FD" w:rsidRDefault="00C139FD" w:rsidP="00C139FD">
      <w:pPr>
        <w:widowControl/>
        <w:shd w:val="clear" w:color="auto" w:fill="FFFFFF"/>
        <w:spacing w:line="270" w:lineRule="atLeast"/>
        <w:ind w:firstLine="420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C139FD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             </w:t>
      </w:r>
      <w:r w:rsidRPr="00C139F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      </w:t>
      </w:r>
      <w:r w:rsidRPr="00C139F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2016年</w:t>
      </w:r>
      <w:r w:rsidRPr="00C139F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9 </w:t>
      </w:r>
      <w:r w:rsidRPr="00C139F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Pr="00C139F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7 </w:t>
      </w:r>
      <w:r w:rsidRPr="00C139F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D063EF" w:rsidRDefault="00D063EF">
      <w:bookmarkStart w:id="0" w:name="_GoBack"/>
      <w:bookmarkEnd w:id="0"/>
    </w:p>
    <w:sectPr w:rsidR="00D06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00"/>
    <w:rsid w:val="006B3100"/>
    <w:rsid w:val="00C139FD"/>
    <w:rsid w:val="00D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CCAB3-2A0F-4660-A263-6004670D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2016-09-07T14:07:00Z</dcterms:created>
  <dcterms:modified xsi:type="dcterms:W3CDTF">2016-09-07T14:07:00Z</dcterms:modified>
</cp:coreProperties>
</file>