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58C" w:rsidRPr="009A058C" w:rsidRDefault="009A058C" w:rsidP="009A058C">
      <w:pPr>
        <w:widowControl/>
        <w:spacing w:before="210" w:after="210" w:line="375" w:lineRule="atLeast"/>
        <w:jc w:val="center"/>
        <w:rPr>
          <w:rFonts w:ascii="宋体" w:eastAsia="宋体" w:hAnsi="宋体" w:cs="宋体"/>
          <w:color w:val="666666"/>
          <w:kern w:val="0"/>
          <w:szCs w:val="21"/>
        </w:rPr>
      </w:pPr>
      <w:r w:rsidRPr="009A058C">
        <w:rPr>
          <w:rFonts w:ascii="宋体" w:eastAsia="宋体" w:hAnsi="宋体" w:cs="宋体" w:hint="eastAsia"/>
          <w:color w:val="666666"/>
          <w:kern w:val="0"/>
          <w:szCs w:val="21"/>
        </w:rPr>
        <w:t>广州市司法局直属事业单位2016年第1次公开招聘工作人员拟聘人员名单</w:t>
      </w:r>
    </w:p>
    <w:tbl>
      <w:tblPr>
        <w:tblW w:w="109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2"/>
        <w:gridCol w:w="1666"/>
        <w:gridCol w:w="1065"/>
        <w:gridCol w:w="1321"/>
        <w:gridCol w:w="1020"/>
        <w:gridCol w:w="720"/>
        <w:gridCol w:w="1501"/>
        <w:gridCol w:w="1065"/>
        <w:gridCol w:w="960"/>
      </w:tblGrid>
      <w:tr w:rsidR="009A058C" w:rsidRPr="009A058C" w:rsidTr="009A058C">
        <w:trPr>
          <w:jc w:val="center"/>
        </w:trPr>
        <w:tc>
          <w:tcPr>
            <w:tcW w:w="165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报考单位</w:t>
            </w: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职位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职位</w:t>
            </w:r>
          </w:p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代码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总成绩</w:t>
            </w:r>
          </w:p>
        </w:tc>
      </w:tr>
      <w:tr w:rsidR="009A058C" w:rsidRPr="009A058C" w:rsidTr="009A058C">
        <w:trPr>
          <w:jc w:val="center"/>
        </w:trPr>
        <w:tc>
          <w:tcPr>
            <w:tcW w:w="1650" w:type="dxa"/>
            <w:vMerge w:val="restart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广东省广州市花都公证处</w:t>
            </w: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1-1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宋春妮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81.24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1-1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王文发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76.79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1-2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毕美华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76.805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1-2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钟务仪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75.07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会计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1-2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曾艳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会计学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会计</w:t>
            </w:r>
          </w:p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（初级）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72.93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翻译员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1-4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黄雯菲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78.04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翻译员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1-5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刘雯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英语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79.22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网络管理员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1-6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何学武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计算机科学与技术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中级</w:t>
            </w:r>
          </w:p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网络工程师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67.05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公证助理人员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1-7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林云山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历史学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79.04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公证助理人员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1-7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李蕊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政治学与行政学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78.09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公证助理人员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1-7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钟晓敏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硕士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民商法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76.9</w:t>
            </w:r>
          </w:p>
        </w:tc>
      </w:tr>
      <w:tr w:rsidR="009A058C" w:rsidRPr="009A058C" w:rsidTr="009A058C">
        <w:trPr>
          <w:jc w:val="center"/>
        </w:trPr>
        <w:tc>
          <w:tcPr>
            <w:tcW w:w="1650" w:type="dxa"/>
            <w:vMerge w:val="restart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广东省广州市番禺公证处</w:t>
            </w: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2-1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文梓薇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三级</w:t>
            </w:r>
          </w:p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lastRenderedPageBreak/>
              <w:t>公证员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lastRenderedPageBreak/>
              <w:t>82.33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2-1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陈敬光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法律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四级</w:t>
            </w:r>
          </w:p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公证员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81.17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公证助理人员（1）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2-4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何佳佳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82.91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公证助理人员（1）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2-4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何敏华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73.96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公证助理人员（1）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2-4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麦碧霞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73.61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公证助理人员（2）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2-5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陈敬芬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81.45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公证助理人员（2）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2-5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钟珏甄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79.37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公证助理人员（2）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2-5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黄嘉韵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76.18</w:t>
            </w:r>
          </w:p>
        </w:tc>
      </w:tr>
      <w:tr w:rsidR="009A058C" w:rsidRPr="009A058C" w:rsidTr="009A058C">
        <w:trPr>
          <w:jc w:val="center"/>
        </w:trPr>
        <w:tc>
          <w:tcPr>
            <w:tcW w:w="1650" w:type="dxa"/>
            <w:vMerge w:val="restart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广东省广州市荔湾公证处</w:t>
            </w: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3-3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叶月华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四级</w:t>
            </w:r>
          </w:p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公证员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77.16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3-4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李彦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国际金融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79.58</w:t>
            </w:r>
          </w:p>
        </w:tc>
      </w:tr>
      <w:tr w:rsidR="009A058C" w:rsidRPr="009A058C" w:rsidTr="009A058C">
        <w:trPr>
          <w:jc w:val="center"/>
        </w:trPr>
        <w:tc>
          <w:tcPr>
            <w:tcW w:w="1650" w:type="dxa"/>
            <w:vMerge w:val="restart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广东省广州市海珠公证处</w:t>
            </w: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文员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4-1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郑宇虹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广播电视新闻学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80.41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4-2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张蕊敏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83.23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公证助理人员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4-4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施维维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79.25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公证助理人员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4-4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甘志超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78.05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公证助理人员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4-4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王雅婷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76.97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公证助理人员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4-4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李健晖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73.74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计算机管理员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4-5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罗程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信息管理与信息系统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系统集成项目管理工程师（中级）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76.66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出纳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4-6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郭梦茵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会计学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会计</w:t>
            </w:r>
          </w:p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（初级）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76.26</w:t>
            </w:r>
          </w:p>
        </w:tc>
      </w:tr>
      <w:tr w:rsidR="009A058C" w:rsidRPr="009A058C" w:rsidTr="009A058C">
        <w:trPr>
          <w:jc w:val="center"/>
        </w:trPr>
        <w:tc>
          <w:tcPr>
            <w:tcW w:w="1650" w:type="dxa"/>
            <w:vMerge w:val="restart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广东省广州市萝岗公证处</w:t>
            </w: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公证助理人员（1）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5-2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温广英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78.4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公证助理人员（1）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5-2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赖春惠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77.55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公证助理人员（1）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5-2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黄俏怡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75.505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公证助理人员（1）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5-2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王智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硕士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民商法学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75.17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公证助理人员（2）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5-3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麦洁雯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79.55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公证助理人员（2）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5-3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赵嘉懿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76.16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公证助理人员（2）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5-3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黄国威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76.01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公证助理人员（2）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5-3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陈淑晖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75.72</w:t>
            </w:r>
          </w:p>
        </w:tc>
      </w:tr>
      <w:tr w:rsidR="009A058C" w:rsidRPr="009A058C" w:rsidTr="009A058C">
        <w:trPr>
          <w:jc w:val="center"/>
        </w:trPr>
        <w:tc>
          <w:tcPr>
            <w:tcW w:w="1650" w:type="dxa"/>
            <w:vMerge w:val="restart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广东省广州市广州公证处</w:t>
            </w: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人力资源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6-1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陈志山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硕士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工商管理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84.15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财务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6-2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刘纪清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会计学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助理会计师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69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计算机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6-3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彭立基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计算机科学与技术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71.79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文秘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6-5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叶美琪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汉语言文学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78.56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6-7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胡雄辉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法律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三级</w:t>
            </w:r>
          </w:p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公证员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88.13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6-7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陈湛鸿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硕士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经济法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三级</w:t>
            </w:r>
          </w:p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公证员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82.41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6-7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杨冰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三级</w:t>
            </w:r>
          </w:p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公证员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81.1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6-7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谢潇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三级</w:t>
            </w:r>
          </w:p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公证员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78.035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6-8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罗晓莹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77.03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6-8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李学栋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76.5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6-10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刘斯思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79.59</w:t>
            </w:r>
          </w:p>
        </w:tc>
      </w:tr>
      <w:tr w:rsidR="009A058C" w:rsidRPr="009A058C" w:rsidTr="009A058C">
        <w:trPr>
          <w:jc w:val="center"/>
        </w:trPr>
        <w:tc>
          <w:tcPr>
            <w:tcW w:w="1650" w:type="dxa"/>
            <w:vMerge w:val="restart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广东省广州市白云公证处</w:t>
            </w: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办公室助理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7-1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王曦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78.89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办公室助理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7-1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王嘉威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国际经济法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78.12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7-4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林志辉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四级</w:t>
            </w:r>
          </w:p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公证员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79.4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7-5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龙瑞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83.32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公证助理人员（1）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7-6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徐冠强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70.82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公证助理人员（2）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7-7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鲁浩智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81.02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公证助理人员（2）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7-7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钟淑英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78.81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公证助理人员（2）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7-7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梁伟静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74.65</w:t>
            </w:r>
          </w:p>
        </w:tc>
      </w:tr>
      <w:tr w:rsidR="009A058C" w:rsidRPr="009A058C" w:rsidTr="009A058C">
        <w:trPr>
          <w:jc w:val="center"/>
        </w:trPr>
        <w:tc>
          <w:tcPr>
            <w:tcW w:w="0" w:type="auto"/>
            <w:vMerge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vAlign w:val="center"/>
            <w:hideMark/>
          </w:tcPr>
          <w:p w:rsidR="009A058C" w:rsidRPr="009A058C" w:rsidRDefault="009A058C" w:rsidP="009A05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出纳员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7-10</w:t>
            </w:r>
          </w:p>
        </w:tc>
        <w:tc>
          <w:tcPr>
            <w:tcW w:w="13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肖嘉铭</w:t>
            </w:r>
          </w:p>
        </w:tc>
        <w:tc>
          <w:tcPr>
            <w:tcW w:w="10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72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50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会计学</w:t>
            </w:r>
          </w:p>
        </w:tc>
        <w:tc>
          <w:tcPr>
            <w:tcW w:w="1065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  <w:tc>
          <w:tcPr>
            <w:tcW w:w="960" w:type="dxa"/>
            <w:tcBorders>
              <w:top w:val="single" w:sz="6" w:space="0" w:color="69B8F4"/>
              <w:left w:val="single" w:sz="6" w:space="0" w:color="69B8F4"/>
              <w:bottom w:val="single" w:sz="6" w:space="0" w:color="69B8F4"/>
              <w:right w:val="single" w:sz="6" w:space="0" w:color="69B8F4"/>
            </w:tcBorders>
            <w:shd w:val="clear" w:color="auto" w:fill="E5EDF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058C" w:rsidRPr="009A058C" w:rsidRDefault="009A058C" w:rsidP="009A058C">
            <w:pPr>
              <w:widowControl/>
              <w:spacing w:before="210" w:after="210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58C">
              <w:rPr>
                <w:rFonts w:ascii="宋体" w:eastAsia="宋体" w:hAnsi="宋体" w:cs="宋体"/>
                <w:kern w:val="0"/>
                <w:szCs w:val="21"/>
              </w:rPr>
              <w:t>74.12</w:t>
            </w:r>
          </w:p>
        </w:tc>
      </w:tr>
    </w:tbl>
    <w:p w:rsidR="0037633F" w:rsidRDefault="0037633F">
      <w:bookmarkStart w:id="0" w:name="_GoBack"/>
      <w:bookmarkEnd w:id="0"/>
    </w:p>
    <w:sectPr w:rsidR="00376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15E"/>
    <w:rsid w:val="0037633F"/>
    <w:rsid w:val="009A058C"/>
    <w:rsid w:val="00F4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01034-1B00-411E-9BD7-581A104F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1840</Characters>
  <Application>Microsoft Office Word</Application>
  <DocSecurity>0</DocSecurity>
  <Lines>15</Lines>
  <Paragraphs>4</Paragraphs>
  <ScaleCrop>false</ScaleCrop>
  <Company>CHINA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2016-09-09T13:24:00Z</dcterms:created>
  <dcterms:modified xsi:type="dcterms:W3CDTF">2016-09-09T13:24:00Z</dcterms:modified>
</cp:coreProperties>
</file>