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1" w:tblpY="701"/>
        <w:tblW w:w="13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1780"/>
        <w:gridCol w:w="1320"/>
        <w:gridCol w:w="1820"/>
        <w:gridCol w:w="1120"/>
        <w:gridCol w:w="3040"/>
        <w:gridCol w:w="880"/>
        <w:gridCol w:w="1640"/>
        <w:gridCol w:w="1420"/>
      </w:tblGrid>
      <w:tr w:rsidR="008677A4" w:rsidRPr="008677A4" w:rsidTr="008677A4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  <w:t>序号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  <w:t>报考单位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  <w:t>职位代码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  <w:t>准考证号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  <w:t>姓名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  <w:t>加分项目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  <w:t>分值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  <w:t>笔试卷面分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  <w:t>笔试成绩</w:t>
            </w:r>
          </w:p>
        </w:tc>
      </w:tr>
      <w:tr w:rsidR="008677A4" w:rsidRPr="008677A4" w:rsidTr="008677A4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平和工业园区经济发展服务中心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181001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18100100919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韩炜芬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“</w:t>
            </w: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三支一扶</w:t>
            </w: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”</w:t>
            </w: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计划（</w:t>
            </w: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</w:t>
            </w: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分）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</w:t>
            </w: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62.3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67.3</w:t>
            </w:r>
          </w:p>
        </w:tc>
      </w:tr>
      <w:tr w:rsidR="008677A4" w:rsidRPr="008677A4" w:rsidTr="008677A4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平和县部分乡镇事业单位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182205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18220502326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张立新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优秀士兵</w:t>
            </w: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</w:t>
            </w: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次（</w:t>
            </w: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</w:t>
            </w: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分）、</w:t>
            </w: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 xml:space="preserve">       </w:t>
            </w: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大学生退役士兵（</w:t>
            </w: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</w:t>
            </w: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分）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6</w:t>
            </w: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56.2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62.2</w:t>
            </w:r>
          </w:p>
        </w:tc>
      </w:tr>
      <w:tr w:rsidR="008677A4" w:rsidRPr="008677A4" w:rsidTr="008677A4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平和县部分乡镇事业单位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182205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18220501906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杨伟光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大学生退役士兵（</w:t>
            </w: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</w:t>
            </w: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分）</w:t>
            </w: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</w:t>
            </w: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50.1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55.1</w:t>
            </w:r>
          </w:p>
        </w:tc>
      </w:tr>
      <w:tr w:rsidR="008677A4" w:rsidRPr="008677A4" w:rsidTr="008677A4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平和县三平风景区管理委员会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182801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18280102824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张雅斌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“</w:t>
            </w: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三支一扶</w:t>
            </w: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”</w:t>
            </w: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计划（</w:t>
            </w: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</w:t>
            </w: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分）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</w:t>
            </w: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52.8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A4" w:rsidRPr="008677A4" w:rsidRDefault="008677A4" w:rsidP="008677A4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8677A4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57.8</w:t>
            </w:r>
          </w:p>
        </w:tc>
      </w:tr>
    </w:tbl>
    <w:p w:rsidR="007E68FE" w:rsidRPr="008677A4" w:rsidRDefault="007E68FE">
      <w:pPr>
        <w:rPr>
          <w:sz w:val="10"/>
          <w:szCs w:val="10"/>
        </w:rPr>
      </w:pPr>
      <w:bookmarkStart w:id="0" w:name="_GoBack"/>
      <w:bookmarkEnd w:id="0"/>
    </w:p>
    <w:sectPr w:rsidR="007E68FE" w:rsidRPr="00867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38"/>
    <w:rsid w:val="007E68FE"/>
    <w:rsid w:val="008677A4"/>
    <w:rsid w:val="008E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49FA3-1753-4C7B-9BB7-089735AB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77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2016-09-12T09:07:00Z</dcterms:created>
  <dcterms:modified xsi:type="dcterms:W3CDTF">2016-09-12T09:07:00Z</dcterms:modified>
</cp:coreProperties>
</file>