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 xml:space="preserve">2016年温州市市级事业单位面向社会公开招聘工作人员入围考核名单5 </w:t>
      </w:r>
    </w:p>
    <w:tbl>
      <w:tblPr>
        <w:tblW w:w="6884" w:type="dxa"/>
        <w:tblCellSpacing w:w="15" w:type="dxa"/>
        <w:tblInd w:w="-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632"/>
        <w:gridCol w:w="1082"/>
        <w:gridCol w:w="1892"/>
        <w:gridCol w:w="812"/>
        <w:gridCol w:w="812"/>
        <w:gridCol w:w="11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吕巧巧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00300011626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温州市土地储备中心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2401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周鹏飞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00300052502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温州科技职业学院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4801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秦杰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00300052410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温州科技职业学院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4801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陈相琪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00300071510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温州日报报业集团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7104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杨彬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00300072020</w:t>
            </w:r>
          </w:p>
        </w:tc>
        <w:tc>
          <w:tcPr>
            <w:tcW w:w="186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温州市地方金融管理局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7302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91675"/>
    <w:rsid w:val="6CE916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2016-09-13T09:18:00Z</dcterms:created>
  <dc:creator>admin</dc:creator>
  <cp:lastModifiedBy>admin</cp:lastModifiedBy>
  <dcterms:modified xsi:type="dcterms:W3CDTF">2016-09-13T09:19:36Z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