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一、笔试成绩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879"/>
        <w:gridCol w:w="3006"/>
      </w:tblGrid>
      <w:tr w:rsidR="00E3738F" w:rsidRPr="00E3738F" w:rsidTr="00E3738F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笔试成绩</w:t>
            </w:r>
          </w:p>
        </w:tc>
      </w:tr>
      <w:tr w:rsidR="00E3738F" w:rsidRPr="00E3738F" w:rsidTr="00E3738F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地质调查岗位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66.6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63.4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59.7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59.6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58.8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58.1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55.9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54.6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54.1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53.4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52.6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51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35.7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2016059801010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办公室文员岗位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62.8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57.4</w:t>
            </w:r>
          </w:p>
        </w:tc>
      </w:tr>
      <w:tr w:rsidR="00E3738F" w:rsidRPr="00E3738F" w:rsidTr="00E3738F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办公室文员岗位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55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人事管理岗位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2016059803002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61.6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2016059803003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48.9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2016059803001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2016059803004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财务会计岗位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67.9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61.1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56.5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  <w:tr w:rsidR="00E3738F" w:rsidRPr="00E3738F" w:rsidTr="00E3738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38F" w:rsidRPr="00E3738F" w:rsidRDefault="00E3738F" w:rsidP="00E373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2016059804007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38F" w:rsidRPr="00E3738F" w:rsidRDefault="00E3738F" w:rsidP="00E3738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73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缺考</w:t>
            </w:r>
          </w:p>
        </w:tc>
      </w:tr>
    </w:tbl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二、进入面试人员名单：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1、地质调查岗位：唐威、陈斌、严志炜、李逢雨、洪玉玲、郑伟伟、李兴城、罗毓林、赵林涛；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2、办公室文员岗位：刘晗、黎严寒、巫建芳；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3、人事管理管理：李文娜、练美玲；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4、财务会计岗位：廖艳婷、林庆芳、吴婧。</w:t>
      </w:r>
    </w:p>
    <w:p w:rsidR="00E3738F" w:rsidRPr="00E3738F" w:rsidRDefault="00E3738F" w:rsidP="00E3738F">
      <w:pPr>
        <w:widowControl/>
        <w:spacing w:before="100" w:beforeAutospacing="1" w:after="100" w:afterAutospacing="1" w:line="42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38F">
        <w:rPr>
          <w:rFonts w:ascii="仿宋_GB2312" w:eastAsia="仿宋_GB2312" w:hAnsi="宋体" w:cs="宋体" w:hint="eastAsia"/>
          <w:kern w:val="0"/>
          <w:sz w:val="32"/>
          <w:szCs w:val="32"/>
        </w:rPr>
        <w:t>面试时间、地点另行通知，请进入面试人员保持通讯畅通。</w:t>
      </w:r>
    </w:p>
    <w:p w:rsidR="004C2165" w:rsidRDefault="004C2165">
      <w:bookmarkStart w:id="0" w:name="_GoBack"/>
      <w:bookmarkEnd w:id="0"/>
    </w:p>
    <w:sectPr w:rsidR="004C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5"/>
    <w:rsid w:val="004C2165"/>
    <w:rsid w:val="008467F5"/>
    <w:rsid w:val="00E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8D752-6951-4F93-A0F9-F3574914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2016-09-20T06:52:00Z</dcterms:created>
  <dcterms:modified xsi:type="dcterms:W3CDTF">2016-09-20T06:52:00Z</dcterms:modified>
</cp:coreProperties>
</file>