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1AB" w:rsidRPr="004031AB" w:rsidRDefault="004031AB" w:rsidP="004031AB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bookmarkStart w:id="0" w:name="_GoBack"/>
      <w:bookmarkEnd w:id="0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898"/>
        <w:gridCol w:w="887"/>
        <w:gridCol w:w="1545"/>
        <w:gridCol w:w="744"/>
        <w:gridCol w:w="744"/>
        <w:gridCol w:w="1024"/>
        <w:gridCol w:w="565"/>
        <w:gridCol w:w="750"/>
      </w:tblGrid>
      <w:tr w:rsidR="004031AB" w:rsidRPr="004031AB" w:rsidTr="004031AB">
        <w:trPr>
          <w:trHeight w:val="435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1AB" w:rsidRPr="004031AB" w:rsidRDefault="004031AB" w:rsidP="004031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031AB">
              <w:rPr>
                <w:rFonts w:ascii="方正楷体简体" w:eastAsia="方正楷体简体" w:hAnsi="宋体" w:cs="宋体" w:hint="eastAsia"/>
                <w:b/>
                <w:bCs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1AB" w:rsidRPr="004031AB" w:rsidRDefault="004031AB" w:rsidP="004031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031AB">
              <w:rPr>
                <w:rFonts w:ascii="方正楷体简体" w:eastAsia="方正楷体简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1AB" w:rsidRPr="004031AB" w:rsidRDefault="004031AB" w:rsidP="004031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031AB">
              <w:rPr>
                <w:rFonts w:ascii="方正楷体简体" w:eastAsia="方正楷体简体" w:hAnsi="宋体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  <w:p w:rsidR="004031AB" w:rsidRPr="004031AB" w:rsidRDefault="004031AB" w:rsidP="004031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031AB">
              <w:rPr>
                <w:rFonts w:ascii="方正楷体简体" w:eastAsia="方正楷体简体" w:hAnsi="宋体" w:cs="宋体" w:hint="eastAsia"/>
                <w:b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1AB" w:rsidRPr="004031AB" w:rsidRDefault="004031AB" w:rsidP="004031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031AB">
              <w:rPr>
                <w:rFonts w:ascii="方正楷体简体" w:eastAsia="方正楷体简体" w:hAnsi="宋体" w:cs="宋体" w:hint="eastAsia"/>
                <w:b/>
                <w:bCs/>
                <w:color w:val="000000"/>
                <w:kern w:val="0"/>
                <w:szCs w:val="21"/>
              </w:rPr>
              <w:t>专</w:t>
            </w:r>
            <w:r w:rsidRPr="004031AB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 </w:t>
            </w:r>
            <w:r w:rsidRPr="004031AB">
              <w:rPr>
                <w:rFonts w:ascii="方正楷体简体" w:eastAsia="方正楷体简体" w:hAnsi="宋体" w:cs="宋体" w:hint="eastAsia"/>
                <w:b/>
                <w:bCs/>
                <w:color w:val="000000"/>
                <w:kern w:val="0"/>
                <w:szCs w:val="21"/>
              </w:rPr>
              <w:t>业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1AB" w:rsidRPr="004031AB" w:rsidRDefault="004031AB" w:rsidP="004031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031AB">
              <w:rPr>
                <w:rFonts w:ascii="方正楷体简体" w:eastAsia="方正楷体简体" w:hAnsi="宋体" w:cs="宋体" w:hint="eastAsia"/>
                <w:b/>
                <w:bCs/>
                <w:color w:val="000000"/>
                <w:kern w:val="0"/>
                <w:szCs w:val="21"/>
              </w:rPr>
              <w:t>笔试</w:t>
            </w:r>
          </w:p>
          <w:p w:rsidR="004031AB" w:rsidRPr="004031AB" w:rsidRDefault="004031AB" w:rsidP="004031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031AB">
              <w:rPr>
                <w:rFonts w:ascii="方正楷体简体" w:eastAsia="方正楷体简体" w:hAnsi="宋体" w:cs="宋体" w:hint="eastAsia"/>
                <w:b/>
                <w:bCs/>
                <w:color w:val="000000"/>
                <w:kern w:val="0"/>
                <w:szCs w:val="21"/>
              </w:rPr>
              <w:t>成绩</w:t>
            </w:r>
            <w:r w:rsidRPr="004031AB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*50%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1AB" w:rsidRPr="004031AB" w:rsidRDefault="004031AB" w:rsidP="004031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031AB">
              <w:rPr>
                <w:rFonts w:ascii="方正楷体简体" w:eastAsia="方正楷体简体" w:hAnsi="宋体" w:cs="宋体" w:hint="eastAsia"/>
                <w:b/>
                <w:bCs/>
                <w:color w:val="000000"/>
                <w:kern w:val="0"/>
                <w:szCs w:val="21"/>
              </w:rPr>
              <w:t>面试</w:t>
            </w:r>
          </w:p>
          <w:p w:rsidR="004031AB" w:rsidRPr="004031AB" w:rsidRDefault="004031AB" w:rsidP="004031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031AB">
              <w:rPr>
                <w:rFonts w:ascii="方正楷体简体" w:eastAsia="方正楷体简体" w:hAnsi="宋体" w:cs="宋体" w:hint="eastAsia"/>
                <w:b/>
                <w:bCs/>
                <w:color w:val="000000"/>
                <w:kern w:val="0"/>
                <w:szCs w:val="21"/>
              </w:rPr>
              <w:t>成绩</w:t>
            </w:r>
            <w:r w:rsidRPr="004031AB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*50%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1AB" w:rsidRPr="004031AB" w:rsidRDefault="004031AB" w:rsidP="004031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031AB">
              <w:rPr>
                <w:rFonts w:ascii="方正楷体简体" w:eastAsia="方正楷体简体" w:hAnsi="宋体" w:cs="宋体" w:hint="eastAsia"/>
                <w:b/>
                <w:bCs/>
                <w:color w:val="000000"/>
                <w:kern w:val="0"/>
                <w:szCs w:val="21"/>
              </w:rPr>
              <w:t>综合</w:t>
            </w:r>
          </w:p>
          <w:p w:rsidR="004031AB" w:rsidRPr="004031AB" w:rsidRDefault="004031AB" w:rsidP="004031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031AB">
              <w:rPr>
                <w:rFonts w:ascii="方正楷体简体" w:eastAsia="方正楷体简体" w:hAnsi="宋体" w:cs="宋体" w:hint="eastAsia"/>
                <w:b/>
                <w:bCs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1AB" w:rsidRPr="004031AB" w:rsidRDefault="004031AB" w:rsidP="004031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031AB">
              <w:rPr>
                <w:rFonts w:ascii="方正楷体简体" w:eastAsia="方正楷体简体" w:hAnsi="宋体" w:cs="宋体" w:hint="eastAsia"/>
                <w:b/>
                <w:bCs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1AB" w:rsidRPr="004031AB" w:rsidRDefault="004031AB" w:rsidP="004031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031AB">
              <w:rPr>
                <w:rFonts w:ascii="方正楷体简体" w:eastAsia="方正楷体简体" w:hAnsi="宋体" w:cs="宋体" w:hint="eastAsia"/>
                <w:b/>
                <w:bCs/>
                <w:color w:val="000000"/>
                <w:kern w:val="0"/>
                <w:szCs w:val="21"/>
              </w:rPr>
              <w:t>体检</w:t>
            </w:r>
          </w:p>
        </w:tc>
      </w:tr>
      <w:tr w:rsidR="004031AB" w:rsidRPr="004031AB" w:rsidTr="004031AB">
        <w:trPr>
          <w:trHeight w:val="168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1AB" w:rsidRPr="004031AB" w:rsidRDefault="004031AB" w:rsidP="004031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031AB">
              <w:rPr>
                <w:rFonts w:ascii="方正楷体简体" w:eastAsia="方正楷体简体" w:hAnsi="宋体" w:cs="宋体" w:hint="eastAsia"/>
                <w:color w:val="000000"/>
                <w:kern w:val="0"/>
                <w:szCs w:val="21"/>
              </w:rPr>
              <w:t>综合业务专业技术岗位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1AB" w:rsidRPr="004031AB" w:rsidRDefault="004031AB" w:rsidP="004031AB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031AB">
              <w:rPr>
                <w:rFonts w:ascii="方正楷体简体" w:eastAsia="方正楷体简体" w:hAnsi="宋体" w:cs="宋体" w:hint="eastAsia"/>
                <w:color w:val="000000"/>
                <w:kern w:val="0"/>
                <w:szCs w:val="21"/>
              </w:rPr>
              <w:t>林圣杰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1AB" w:rsidRPr="004031AB" w:rsidRDefault="004031AB" w:rsidP="004031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031AB">
              <w:rPr>
                <w:rFonts w:ascii="方正楷体简体" w:eastAsia="方正楷体简体" w:hAnsi="宋体" w:cs="宋体" w:hint="eastAsia"/>
                <w:color w:val="000000"/>
                <w:kern w:val="0"/>
                <w:szCs w:val="21"/>
              </w:rPr>
              <w:t>本科</w:t>
            </w:r>
          </w:p>
          <w:p w:rsidR="004031AB" w:rsidRPr="004031AB" w:rsidRDefault="004031AB" w:rsidP="004031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031AB">
              <w:rPr>
                <w:rFonts w:ascii="方正楷体简体" w:eastAsia="方正楷体简体" w:hAnsi="宋体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1AB" w:rsidRPr="004031AB" w:rsidRDefault="004031AB" w:rsidP="004031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031AB">
              <w:rPr>
                <w:rFonts w:ascii="方正楷体简体" w:eastAsia="方正楷体简体" w:hAnsi="宋体" w:cs="宋体" w:hint="eastAsia"/>
                <w:color w:val="000000"/>
                <w:kern w:val="0"/>
                <w:szCs w:val="21"/>
              </w:rPr>
              <w:t>电子信息工程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1AB" w:rsidRPr="004031AB" w:rsidRDefault="004031AB" w:rsidP="004031AB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031AB">
              <w:rPr>
                <w:rFonts w:ascii="宋体" w:eastAsia="宋体" w:hAnsi="宋体" w:cs="宋体"/>
                <w:color w:val="000000"/>
                <w:kern w:val="0"/>
                <w:szCs w:val="21"/>
              </w:rPr>
              <w:t>38.5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1AB" w:rsidRPr="004031AB" w:rsidRDefault="004031AB" w:rsidP="004031AB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031AB">
              <w:rPr>
                <w:rFonts w:ascii="宋体" w:eastAsia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1AB" w:rsidRPr="004031AB" w:rsidRDefault="004031AB" w:rsidP="004031AB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031AB">
              <w:rPr>
                <w:rFonts w:ascii="宋体" w:eastAsia="宋体" w:hAnsi="宋体" w:cs="宋体"/>
                <w:color w:val="000000"/>
                <w:kern w:val="0"/>
                <w:szCs w:val="21"/>
              </w:rPr>
              <w:t>78.5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1AB" w:rsidRPr="004031AB" w:rsidRDefault="004031AB" w:rsidP="004031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031AB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1AB" w:rsidRPr="004031AB" w:rsidRDefault="004031AB" w:rsidP="004031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031AB">
              <w:rPr>
                <w:rFonts w:ascii="方正楷体简体" w:eastAsia="方正楷体简体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</w:tr>
    </w:tbl>
    <w:p w:rsidR="00636BDF" w:rsidRDefault="00636BDF"/>
    <w:sectPr w:rsidR="00636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楷体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CE"/>
    <w:rsid w:val="004031AB"/>
    <w:rsid w:val="005A36CE"/>
    <w:rsid w:val="0063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B559A-CEB8-4437-B166-804D0D5E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1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2016-09-22T09:08:00Z</dcterms:created>
  <dcterms:modified xsi:type="dcterms:W3CDTF">2016-09-22T09:08:00Z</dcterms:modified>
</cp:coreProperties>
</file>