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542" w:rsidRPr="00FD1542" w:rsidRDefault="00FD1542" w:rsidP="00FD1542">
      <w:pPr>
        <w:widowControl/>
        <w:shd w:val="clear" w:color="auto" w:fill="FFFFFF"/>
        <w:spacing w:line="360" w:lineRule="atLeast"/>
        <w:ind w:firstLine="400"/>
        <w:jc w:val="left"/>
        <w:rPr>
          <w:rFonts w:ascii="Simsun" w:eastAsia="宋体" w:hAnsi="Simsun" w:cs="宋体"/>
          <w:color w:val="000000"/>
          <w:kern w:val="0"/>
          <w:sz w:val="23"/>
          <w:szCs w:val="23"/>
        </w:rPr>
      </w:pPr>
      <w:r w:rsidRPr="00FD1542">
        <w:rPr>
          <w:rFonts w:ascii="Simsun" w:eastAsia="宋体" w:hAnsi="Simsun" w:cs="宋体"/>
          <w:color w:val="000000"/>
          <w:kern w:val="0"/>
          <w:sz w:val="20"/>
          <w:szCs w:val="20"/>
        </w:rPr>
        <w:t>根据《泸州市</w:t>
      </w:r>
      <w:r w:rsidRPr="00FD1542">
        <w:rPr>
          <w:rFonts w:ascii="Simsun" w:eastAsia="宋体" w:hAnsi="Simsun" w:cs="宋体"/>
          <w:color w:val="000000"/>
          <w:kern w:val="0"/>
          <w:sz w:val="20"/>
          <w:szCs w:val="20"/>
        </w:rPr>
        <w:t>2016</w:t>
      </w:r>
      <w:r w:rsidRPr="00FD1542">
        <w:rPr>
          <w:rFonts w:ascii="Simsun" w:eastAsia="宋体" w:hAnsi="Simsun" w:cs="宋体"/>
          <w:color w:val="000000"/>
          <w:kern w:val="0"/>
          <w:sz w:val="20"/>
          <w:szCs w:val="20"/>
        </w:rPr>
        <w:t>年上半年市属事业单位公开考试招聘工作人员公告》，经过笔试、面试、体检和考核程序，泸州两江新城建设管理委员会（原泸州沱江新城建设管理委员会）下属事业单位泸州两江新城建设管理中心（原泸州沱江新城建设服务中心）拟占编聘用余跃飞、陈静两名同志。现向社会公示七个工作日，公示时间从</w:t>
      </w:r>
      <w:r w:rsidRPr="00FD1542">
        <w:rPr>
          <w:rFonts w:ascii="Simsun" w:eastAsia="宋体" w:hAnsi="Simsun" w:cs="宋体"/>
          <w:color w:val="000000"/>
          <w:kern w:val="0"/>
          <w:sz w:val="20"/>
          <w:szCs w:val="20"/>
        </w:rPr>
        <w:t>2016</w:t>
      </w:r>
      <w:r w:rsidRPr="00FD1542">
        <w:rPr>
          <w:rFonts w:ascii="Simsun" w:eastAsia="宋体" w:hAnsi="Simsun" w:cs="宋体"/>
          <w:color w:val="000000"/>
          <w:kern w:val="0"/>
          <w:sz w:val="20"/>
          <w:szCs w:val="20"/>
        </w:rPr>
        <w:t>年</w:t>
      </w:r>
      <w:r w:rsidRPr="00FD1542">
        <w:rPr>
          <w:rFonts w:ascii="Simsun" w:eastAsia="宋体" w:hAnsi="Simsun" w:cs="宋体"/>
          <w:color w:val="000000"/>
          <w:kern w:val="0"/>
          <w:sz w:val="20"/>
          <w:szCs w:val="20"/>
        </w:rPr>
        <w:t>9</w:t>
      </w:r>
      <w:r w:rsidRPr="00FD1542">
        <w:rPr>
          <w:rFonts w:ascii="Simsun" w:eastAsia="宋体" w:hAnsi="Simsun" w:cs="宋体"/>
          <w:color w:val="000000"/>
          <w:kern w:val="0"/>
          <w:sz w:val="20"/>
          <w:szCs w:val="20"/>
        </w:rPr>
        <w:t>月</w:t>
      </w:r>
      <w:r w:rsidRPr="00FD1542">
        <w:rPr>
          <w:rFonts w:ascii="Simsun" w:eastAsia="宋体" w:hAnsi="Simsun" w:cs="宋体"/>
          <w:color w:val="000000"/>
          <w:kern w:val="0"/>
          <w:sz w:val="20"/>
          <w:szCs w:val="20"/>
        </w:rPr>
        <w:t>22</w:t>
      </w:r>
      <w:r w:rsidRPr="00FD1542">
        <w:rPr>
          <w:rFonts w:ascii="Simsun" w:eastAsia="宋体" w:hAnsi="Simsun" w:cs="宋体"/>
          <w:color w:val="000000"/>
          <w:kern w:val="0"/>
          <w:sz w:val="20"/>
          <w:szCs w:val="20"/>
        </w:rPr>
        <w:t>日至</w:t>
      </w:r>
      <w:r w:rsidRPr="00FD1542">
        <w:rPr>
          <w:rFonts w:ascii="Simsun" w:eastAsia="宋体" w:hAnsi="Simsun" w:cs="宋体"/>
          <w:color w:val="000000"/>
          <w:kern w:val="0"/>
          <w:sz w:val="20"/>
          <w:szCs w:val="20"/>
        </w:rPr>
        <w:t>2016</w:t>
      </w:r>
      <w:r w:rsidRPr="00FD1542">
        <w:rPr>
          <w:rFonts w:ascii="Simsun" w:eastAsia="宋体" w:hAnsi="Simsun" w:cs="宋体"/>
          <w:color w:val="000000"/>
          <w:kern w:val="0"/>
          <w:sz w:val="20"/>
          <w:szCs w:val="20"/>
        </w:rPr>
        <w:t>年</w:t>
      </w:r>
      <w:r w:rsidRPr="00FD1542">
        <w:rPr>
          <w:rFonts w:ascii="Simsun" w:eastAsia="宋体" w:hAnsi="Simsun" w:cs="宋体"/>
          <w:color w:val="000000"/>
          <w:kern w:val="0"/>
          <w:sz w:val="20"/>
          <w:szCs w:val="20"/>
        </w:rPr>
        <w:t>9</w:t>
      </w:r>
      <w:r w:rsidRPr="00FD1542">
        <w:rPr>
          <w:rFonts w:ascii="Simsun" w:eastAsia="宋体" w:hAnsi="Simsun" w:cs="宋体"/>
          <w:color w:val="000000"/>
          <w:kern w:val="0"/>
          <w:sz w:val="20"/>
          <w:szCs w:val="20"/>
        </w:rPr>
        <w:t>月</w:t>
      </w:r>
      <w:r w:rsidRPr="00FD1542">
        <w:rPr>
          <w:rFonts w:ascii="Simsun" w:eastAsia="宋体" w:hAnsi="Simsun" w:cs="宋体"/>
          <w:color w:val="000000"/>
          <w:kern w:val="0"/>
          <w:sz w:val="20"/>
          <w:szCs w:val="20"/>
        </w:rPr>
        <w:t>30</w:t>
      </w:r>
      <w:r w:rsidRPr="00FD1542">
        <w:rPr>
          <w:rFonts w:ascii="Simsun" w:eastAsia="宋体" w:hAnsi="Simsun" w:cs="宋体"/>
          <w:color w:val="000000"/>
          <w:kern w:val="0"/>
          <w:sz w:val="20"/>
          <w:szCs w:val="20"/>
        </w:rPr>
        <w:t>日。</w:t>
      </w:r>
    </w:p>
    <w:p w:rsidR="00FD1542" w:rsidRPr="00FD1542" w:rsidRDefault="00FD1542" w:rsidP="00FD1542">
      <w:pPr>
        <w:widowControl/>
        <w:shd w:val="clear" w:color="auto" w:fill="FFFFFF"/>
        <w:spacing w:line="360" w:lineRule="atLeast"/>
        <w:ind w:firstLine="400"/>
        <w:jc w:val="left"/>
        <w:rPr>
          <w:rFonts w:ascii="Simsun" w:eastAsia="宋体" w:hAnsi="Simsun" w:cs="宋体"/>
          <w:color w:val="000000"/>
          <w:kern w:val="0"/>
          <w:sz w:val="23"/>
          <w:szCs w:val="23"/>
        </w:rPr>
      </w:pPr>
      <w:r w:rsidRPr="00FD1542">
        <w:rPr>
          <w:rFonts w:ascii="Simsun" w:eastAsia="宋体" w:hAnsi="Simsun" w:cs="宋体"/>
          <w:color w:val="000000"/>
          <w:kern w:val="0"/>
          <w:sz w:val="20"/>
          <w:szCs w:val="20"/>
        </w:rPr>
        <w:t>公示期间，如有问题，请及时向我委综合处反映。要求举报者署名，实事求是地反映问题，并提供必要的调查线索。举报电话：</w:t>
      </w:r>
      <w:r w:rsidRPr="00FD1542">
        <w:rPr>
          <w:rFonts w:ascii="Simsun" w:eastAsia="宋体" w:hAnsi="Simsun" w:cs="宋体"/>
          <w:color w:val="000000"/>
          <w:kern w:val="0"/>
          <w:sz w:val="20"/>
          <w:szCs w:val="20"/>
        </w:rPr>
        <w:t>0830-3152686</w:t>
      </w:r>
      <w:r w:rsidRPr="00FD1542">
        <w:rPr>
          <w:rFonts w:ascii="Simsun" w:eastAsia="宋体" w:hAnsi="Simsun" w:cs="宋体"/>
          <w:color w:val="000000"/>
          <w:kern w:val="0"/>
          <w:sz w:val="20"/>
          <w:szCs w:val="20"/>
        </w:rPr>
        <w:t>。</w:t>
      </w:r>
    </w:p>
    <w:tbl>
      <w:tblPr>
        <w:tblW w:w="136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488"/>
        <w:gridCol w:w="1116"/>
        <w:gridCol w:w="724"/>
        <w:gridCol w:w="638"/>
        <w:gridCol w:w="821"/>
        <w:gridCol w:w="396"/>
        <w:gridCol w:w="423"/>
        <w:gridCol w:w="1179"/>
        <w:gridCol w:w="1116"/>
        <w:gridCol w:w="627"/>
        <w:gridCol w:w="586"/>
        <w:gridCol w:w="623"/>
        <w:gridCol w:w="576"/>
        <w:gridCol w:w="553"/>
        <w:gridCol w:w="639"/>
        <w:gridCol w:w="666"/>
        <w:gridCol w:w="609"/>
        <w:gridCol w:w="470"/>
      </w:tblGrid>
      <w:tr w:rsidR="00FD1542" w:rsidRPr="00FD1542" w:rsidTr="00FD1542">
        <w:trPr>
          <w:trHeight w:val="376"/>
          <w:jc w:val="center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3966" w:type="dxa"/>
            <w:gridSpan w:val="4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招聘单位及岗位基本情况</w:t>
            </w:r>
          </w:p>
        </w:tc>
        <w:tc>
          <w:tcPr>
            <w:tcW w:w="5771" w:type="dxa"/>
            <w:gridSpan w:val="8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拟聘人员基本情况</w:t>
            </w:r>
          </w:p>
        </w:tc>
        <w:tc>
          <w:tcPr>
            <w:tcW w:w="3043" w:type="dxa"/>
            <w:gridSpan w:val="5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招聘人员考试情况</w:t>
            </w:r>
          </w:p>
        </w:tc>
        <w:tc>
          <w:tcPr>
            <w:tcW w:w="470" w:type="dxa"/>
            <w:vMerge w:val="restar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 w:rsidR="00FD1542" w:rsidRPr="00FD1542" w:rsidTr="00FD1542">
        <w:trPr>
          <w:trHeight w:val="49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招聘单位名称</w:t>
            </w:r>
          </w:p>
        </w:tc>
        <w:tc>
          <w:tcPr>
            <w:tcW w:w="111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岗位编码</w:t>
            </w:r>
          </w:p>
        </w:tc>
        <w:tc>
          <w:tcPr>
            <w:tcW w:w="7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岗位</w:t>
            </w:r>
          </w:p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类型</w:t>
            </w:r>
          </w:p>
        </w:tc>
        <w:tc>
          <w:tcPr>
            <w:tcW w:w="6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招聘</w:t>
            </w:r>
          </w:p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人数</w:t>
            </w:r>
          </w:p>
        </w:tc>
        <w:tc>
          <w:tcPr>
            <w:tcW w:w="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3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42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117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11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62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58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62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5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5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政策加分</w:t>
            </w:r>
          </w:p>
        </w:tc>
        <w:tc>
          <w:tcPr>
            <w:tcW w:w="63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66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6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D1542" w:rsidRPr="00FD1542" w:rsidTr="00FD1542">
        <w:trPr>
          <w:trHeight w:val="584"/>
          <w:jc w:val="center"/>
        </w:trPr>
        <w:tc>
          <w:tcPr>
            <w:tcW w:w="42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48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泸州两江新城建设管理中心（原泸州沱江新城建设服务中心）</w:t>
            </w:r>
          </w:p>
        </w:tc>
        <w:tc>
          <w:tcPr>
            <w:tcW w:w="111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2016101040</w:t>
            </w:r>
          </w:p>
        </w:tc>
        <w:tc>
          <w:tcPr>
            <w:tcW w:w="7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余跃飞</w:t>
            </w:r>
          </w:p>
        </w:tc>
        <w:tc>
          <w:tcPr>
            <w:tcW w:w="3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42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17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攀枝花学院</w:t>
            </w:r>
          </w:p>
        </w:tc>
        <w:tc>
          <w:tcPr>
            <w:tcW w:w="111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2016.07.08</w:t>
            </w:r>
          </w:p>
        </w:tc>
        <w:tc>
          <w:tcPr>
            <w:tcW w:w="62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58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62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工学学士</w:t>
            </w:r>
          </w:p>
        </w:tc>
        <w:tc>
          <w:tcPr>
            <w:tcW w:w="5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77.5</w:t>
            </w:r>
          </w:p>
        </w:tc>
        <w:tc>
          <w:tcPr>
            <w:tcW w:w="5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3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84.6</w:t>
            </w:r>
          </w:p>
        </w:tc>
        <w:tc>
          <w:tcPr>
            <w:tcW w:w="66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162.1</w:t>
            </w:r>
          </w:p>
        </w:tc>
        <w:tc>
          <w:tcPr>
            <w:tcW w:w="6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FD1542" w:rsidRPr="00FD1542" w:rsidTr="00FD1542">
        <w:trPr>
          <w:trHeight w:val="1266"/>
          <w:jc w:val="center"/>
        </w:trPr>
        <w:tc>
          <w:tcPr>
            <w:tcW w:w="42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泸州两江新城建设管理中心（原泸州沱江新城建设服务中心）</w:t>
            </w:r>
          </w:p>
        </w:tc>
        <w:tc>
          <w:tcPr>
            <w:tcW w:w="111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2016101041</w:t>
            </w:r>
          </w:p>
        </w:tc>
        <w:tc>
          <w:tcPr>
            <w:tcW w:w="7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陈静</w:t>
            </w:r>
          </w:p>
        </w:tc>
        <w:tc>
          <w:tcPr>
            <w:tcW w:w="3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42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117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四川大学锦城学院</w:t>
            </w:r>
          </w:p>
        </w:tc>
        <w:tc>
          <w:tcPr>
            <w:tcW w:w="111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2011.06.30</w:t>
            </w:r>
          </w:p>
        </w:tc>
        <w:tc>
          <w:tcPr>
            <w:tcW w:w="62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58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62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工学学士</w:t>
            </w:r>
          </w:p>
        </w:tc>
        <w:tc>
          <w:tcPr>
            <w:tcW w:w="5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80.5</w:t>
            </w:r>
          </w:p>
        </w:tc>
        <w:tc>
          <w:tcPr>
            <w:tcW w:w="5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3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80.9</w:t>
            </w:r>
          </w:p>
        </w:tc>
        <w:tc>
          <w:tcPr>
            <w:tcW w:w="66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161.4</w:t>
            </w:r>
          </w:p>
        </w:tc>
        <w:tc>
          <w:tcPr>
            <w:tcW w:w="6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1542" w:rsidRPr="00FD1542" w:rsidRDefault="00FD1542" w:rsidP="00FD15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D154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FD1542" w:rsidRPr="00FD1542" w:rsidRDefault="00FD1542" w:rsidP="00FD1542">
      <w:pPr>
        <w:widowControl/>
        <w:shd w:val="clear" w:color="auto" w:fill="FFFFFF"/>
        <w:spacing w:line="360" w:lineRule="atLeast"/>
        <w:ind w:firstLine="400"/>
        <w:jc w:val="right"/>
        <w:rPr>
          <w:rFonts w:ascii="Simsun" w:eastAsia="宋体" w:hAnsi="Simsun" w:cs="宋体"/>
          <w:color w:val="000000"/>
          <w:kern w:val="0"/>
          <w:sz w:val="23"/>
          <w:szCs w:val="23"/>
        </w:rPr>
      </w:pPr>
      <w:r w:rsidRPr="00FD1542">
        <w:rPr>
          <w:rFonts w:ascii="Simsun" w:eastAsia="宋体" w:hAnsi="Simsun" w:cs="宋体"/>
          <w:color w:val="000000"/>
          <w:kern w:val="0"/>
          <w:sz w:val="20"/>
          <w:szCs w:val="20"/>
        </w:rPr>
        <w:t>泸州两江新城建设管理委员会</w:t>
      </w:r>
    </w:p>
    <w:p w:rsidR="00FD1542" w:rsidRPr="00FD1542" w:rsidRDefault="00FD1542" w:rsidP="00FD1542">
      <w:pPr>
        <w:widowControl/>
        <w:shd w:val="clear" w:color="auto" w:fill="FFFFFF"/>
        <w:spacing w:line="360" w:lineRule="atLeast"/>
        <w:ind w:firstLine="400"/>
        <w:jc w:val="right"/>
        <w:rPr>
          <w:rFonts w:ascii="Simsun" w:eastAsia="宋体" w:hAnsi="Simsun" w:cs="宋体"/>
          <w:color w:val="000000"/>
          <w:kern w:val="0"/>
          <w:sz w:val="23"/>
          <w:szCs w:val="23"/>
        </w:rPr>
      </w:pPr>
      <w:r w:rsidRPr="00FD1542">
        <w:rPr>
          <w:rFonts w:ascii="Simsun" w:eastAsia="宋体" w:hAnsi="Simsun" w:cs="宋体"/>
          <w:color w:val="000000"/>
          <w:kern w:val="0"/>
          <w:sz w:val="20"/>
          <w:szCs w:val="20"/>
        </w:rPr>
        <w:t>2016</w:t>
      </w:r>
      <w:r w:rsidRPr="00FD1542">
        <w:rPr>
          <w:rFonts w:ascii="Simsun" w:eastAsia="宋体" w:hAnsi="Simsun" w:cs="宋体"/>
          <w:color w:val="000000"/>
          <w:kern w:val="0"/>
          <w:sz w:val="20"/>
          <w:szCs w:val="20"/>
        </w:rPr>
        <w:t>年</w:t>
      </w:r>
      <w:r w:rsidRPr="00FD1542">
        <w:rPr>
          <w:rFonts w:ascii="Simsun" w:eastAsia="宋体" w:hAnsi="Simsun" w:cs="宋体"/>
          <w:color w:val="000000"/>
          <w:kern w:val="0"/>
          <w:sz w:val="20"/>
          <w:szCs w:val="20"/>
        </w:rPr>
        <w:t>9</w:t>
      </w:r>
      <w:r w:rsidRPr="00FD1542">
        <w:rPr>
          <w:rFonts w:ascii="Simsun" w:eastAsia="宋体" w:hAnsi="Simsun" w:cs="宋体"/>
          <w:color w:val="000000"/>
          <w:kern w:val="0"/>
          <w:sz w:val="20"/>
          <w:szCs w:val="20"/>
        </w:rPr>
        <w:t>月</w:t>
      </w:r>
      <w:r w:rsidRPr="00FD1542">
        <w:rPr>
          <w:rFonts w:ascii="Simsun" w:eastAsia="宋体" w:hAnsi="Simsun" w:cs="宋体"/>
          <w:color w:val="000000"/>
          <w:kern w:val="0"/>
          <w:sz w:val="20"/>
          <w:szCs w:val="20"/>
        </w:rPr>
        <w:t>22</w:t>
      </w:r>
      <w:r w:rsidRPr="00FD1542">
        <w:rPr>
          <w:rFonts w:ascii="Simsun" w:eastAsia="宋体" w:hAnsi="Simsun" w:cs="宋体"/>
          <w:color w:val="000000"/>
          <w:kern w:val="0"/>
          <w:sz w:val="20"/>
          <w:szCs w:val="20"/>
        </w:rPr>
        <w:t>日</w:t>
      </w:r>
    </w:p>
    <w:p w:rsidR="00CE7896" w:rsidRDefault="00CE7896">
      <w:bookmarkStart w:id="0" w:name="_GoBack"/>
      <w:bookmarkEnd w:id="0"/>
    </w:p>
    <w:sectPr w:rsidR="00CE7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BE"/>
    <w:rsid w:val="00314FBE"/>
    <w:rsid w:val="00CE7896"/>
    <w:rsid w:val="00FD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CA4D9-AACF-4E18-AFE7-C195A1DD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>CHINA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2016-09-22T12:39:00Z</dcterms:created>
  <dcterms:modified xsi:type="dcterms:W3CDTF">2016-09-22T12:39:00Z</dcterms:modified>
</cp:coreProperties>
</file>