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91" w:type="dxa"/>
        <w:tblCellSpacing w:w="0" w:type="dxa"/>
        <w:tblInd w:w="0" w:type="dxa"/>
        <w:shd w:val="clear" w:color="auto" w:fill="EEEE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1"/>
      </w:tblGrid>
      <w:tr>
        <w:tblPrEx>
          <w:shd w:val="clear" w:color="auto" w:fill="EEEEEE"/>
          <w:tblLayout w:type="fixed"/>
        </w:tblPrEx>
        <w:trPr>
          <w:trHeight w:val="5400" w:hRule="atLeast"/>
          <w:tblCellSpacing w:w="0" w:type="dxa"/>
        </w:trPr>
        <w:tc>
          <w:tcPr>
            <w:tcW w:w="14491" w:type="dxa"/>
            <w:shd w:val="clear" w:color="auto" w:fill="EEEEEE"/>
            <w:vAlign w:val="top"/>
          </w:tcPr>
          <w:tbl>
            <w:tblPr>
              <w:tblW w:w="1449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60"/>
              <w:gridCol w:w="705"/>
              <w:gridCol w:w="2445"/>
              <w:gridCol w:w="2130"/>
              <w:gridCol w:w="1515"/>
              <w:gridCol w:w="1080"/>
              <w:gridCol w:w="2910"/>
              <w:gridCol w:w="274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14490" w:type="dxa"/>
                  <w:gridSpan w:val="8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sz w:val="40"/>
                      <w:szCs w:val="4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40"/>
                      <w:szCs w:val="40"/>
                      <w:bdr w:val="none" w:color="auto" w:sz="0" w:space="0"/>
                      <w:lang w:val="en-US" w:eastAsia="zh-CN" w:bidi="ar"/>
                    </w:rPr>
                    <w:t>2016年固安县公开招聘拟补录人员基本情况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5" w:hRule="atLeast"/>
              </w:trPr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21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291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274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所学专业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王凯</w:t>
                  </w: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131022****03030037</w:t>
                  </w:r>
                </w:p>
              </w:tc>
              <w:tc>
                <w:tcPr>
                  <w:tcW w:w="21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乡镇（男）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河北固安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9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河北大学工商学院</w:t>
                  </w:r>
                </w:p>
              </w:tc>
              <w:tc>
                <w:tcPr>
                  <w:tcW w:w="2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软件工程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陈春雨</w:t>
                  </w: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411325****12222340</w:t>
                  </w:r>
                </w:p>
              </w:tc>
              <w:tc>
                <w:tcPr>
                  <w:tcW w:w="21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广东广州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9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南阳师范学院</w:t>
                  </w:r>
                </w:p>
              </w:tc>
              <w:tc>
                <w:tcPr>
                  <w:tcW w:w="2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汉语言文学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李向南</w:t>
                  </w: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150404****04136027</w:t>
                  </w:r>
                </w:p>
              </w:tc>
              <w:tc>
                <w:tcPr>
                  <w:tcW w:w="21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内蒙古赤峰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9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呼伦贝尔学院</w:t>
                  </w:r>
                </w:p>
              </w:tc>
              <w:tc>
                <w:tcPr>
                  <w:tcW w:w="2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师范英语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李响</w:t>
                  </w: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131022****10131124</w:t>
                  </w:r>
                </w:p>
              </w:tc>
              <w:tc>
                <w:tcPr>
                  <w:tcW w:w="21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河北固安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9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河北师大汇华学院</w:t>
                  </w:r>
                </w:p>
              </w:tc>
              <w:tc>
                <w:tcPr>
                  <w:tcW w:w="2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数学与应用数学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商书娜</w:t>
                  </w: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131022****02013021</w:t>
                  </w:r>
                </w:p>
              </w:tc>
              <w:tc>
                <w:tcPr>
                  <w:tcW w:w="21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河北固安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9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廊坊师范学院</w:t>
                  </w:r>
                </w:p>
              </w:tc>
              <w:tc>
                <w:tcPr>
                  <w:tcW w:w="2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小学体育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刘美玲</w:t>
                  </w: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210381****05165527</w:t>
                  </w:r>
                </w:p>
              </w:tc>
              <w:tc>
                <w:tcPr>
                  <w:tcW w:w="21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5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河北沽源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9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河北石油职业技术学院</w:t>
                  </w:r>
                </w:p>
              </w:tc>
              <w:tc>
                <w:tcPr>
                  <w:tcW w:w="2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tLeast"/>
                    <w:ind w:left="0" w:right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应用英语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30"/>
                <w:sz w:val="21"/>
                <w:szCs w:val="21"/>
              </w:rPr>
            </w:pPr>
          </w:p>
        </w:tc>
      </w:tr>
      <w:tr>
        <w:tblPrEx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4491" w:type="dxa"/>
            <w:tcBorders>
              <w:bottom w:val="dotted" w:color="999999" w:sz="6" w:space="0"/>
            </w:tcBorders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5884"/>
    <w:rsid w:val="18AE353D"/>
    <w:rsid w:val="20413929"/>
    <w:rsid w:val="547E795D"/>
    <w:rsid w:val="5BAC0025"/>
    <w:rsid w:val="680D7C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2016-09-28T08:21:10Z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