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27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Style w:val="4"/>
          <w:rFonts w:ascii="黑体" w:hAnsi="宋体" w:eastAsia="黑体" w:cs="黑体"/>
          <w:i w:val="0"/>
          <w:caps w:val="0"/>
          <w:color w:val="111111"/>
          <w:spacing w:val="0"/>
          <w:kern w:val="0"/>
          <w:sz w:val="33"/>
          <w:szCs w:val="33"/>
          <w:bdr w:val="none" w:color="auto" w:sz="0" w:space="0"/>
          <w:shd w:val="clear" w:fill="FDF6B9"/>
          <w:lang w:val="en-US" w:eastAsia="zh-CN" w:bidi="ar"/>
        </w:rPr>
        <w:t>廊坊市</w:t>
      </w:r>
      <w:r>
        <w:rPr>
          <w:rStyle w:val="4"/>
          <w:rFonts w:hint="eastAsia" w:ascii="黑体" w:hAnsi="宋体" w:eastAsia="黑体" w:cs="黑体"/>
          <w:i w:val="0"/>
          <w:caps w:val="0"/>
          <w:color w:val="111111"/>
          <w:spacing w:val="0"/>
          <w:kern w:val="0"/>
          <w:sz w:val="33"/>
          <w:szCs w:val="33"/>
          <w:bdr w:val="none" w:color="auto" w:sz="0" w:space="0"/>
          <w:shd w:val="clear" w:fill="FDF6B9"/>
          <w:lang w:val="en-US" w:eastAsia="zh-CN" w:bidi="ar"/>
        </w:rPr>
        <w:t>2016年市直事业单位公开招聘工作人员考试参加面试人员成绩发布表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27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18"/>
          <w:szCs w:val="18"/>
          <w:bdr w:val="none" w:color="auto" w:sz="0" w:space="0"/>
          <w:shd w:val="clear" w:fill="FDF6B9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6B9"/>
        <w:wordWrap w:val="0"/>
        <w:spacing w:before="0" w:beforeAutospacing="0" w:after="0" w:afterAutospacing="0" w:line="27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18"/>
          <w:szCs w:val="18"/>
          <w:bdr w:val="none" w:color="auto" w:sz="0" w:space="0"/>
          <w:shd w:val="clear" w:fill="FDF6B9"/>
          <w:lang w:val="en-US" w:eastAsia="zh-CN" w:bidi="ar"/>
        </w:rPr>
        <w:t> </w:t>
      </w:r>
    </w:p>
    <w:tbl>
      <w:tblPr>
        <w:tblW w:w="15260" w:type="dxa"/>
        <w:tblInd w:w="0" w:type="dxa"/>
        <w:shd w:val="clear" w:color="auto" w:fill="FDF6B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40"/>
        <w:gridCol w:w="700"/>
        <w:gridCol w:w="1180"/>
        <w:gridCol w:w="1300"/>
        <w:gridCol w:w="4900"/>
        <w:gridCol w:w="1320"/>
        <w:gridCol w:w="1160"/>
        <w:gridCol w:w="1060"/>
        <w:gridCol w:w="1520"/>
      </w:tblGrid>
      <w:tr>
        <w:tblPrEx>
          <w:shd w:val="clear" w:color="auto" w:fill="FDF6B9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报名号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4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笔试总成绩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是否进入考察</w:t>
            </w:r>
          </w:p>
        </w:tc>
      </w:tr>
      <w:tr>
        <w:tblPrEx>
          <w:tblLayout w:type="fixed"/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L003284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廊坊市政府办公室→市政府法制办法制事务中心→管理岗位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142.24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L000937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贾亮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廊坊市政府办公室→市政府法制办法制事务中心→管理岗位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129.84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L004408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陈鸣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廊坊市政府办公室→市政府法制办法制事务中心→管理岗位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133.96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L004195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甄理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廊坊市政府办公室→市政府法制办法律顾问室→管理岗位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145.44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L003597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曹国生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廊坊市政府办公室→市政府法制办法律顾问室→管理岗位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141.16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L001649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付桂娇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廊坊市政府办公室→市政府法制办法律顾问室→管理岗位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L002640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邢晓娟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001003002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廊坊市政府办公室→市政府驻津办事处→管理岗位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L001662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方永霞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001003002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廊坊市政府办公室→市政府驻津办事处→管理岗位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73.26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L001058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明斐卿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001003002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廊坊市政府办公室→市政府驻津办事处→管理岗位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L001076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廊坊市建设局→廊坊市建设工程安全监督站→专技岗位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139.08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L002406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廊坊市建设局→廊坊市建设工程安全监督站→专技岗位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134.92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L003631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王茂乐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廊坊市建设局→廊坊市建设工程安全监督站→专技岗位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L000045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许荐文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廊坊市建设局→廊坊市时代广场管理处→专技岗位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130.52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L001521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范淑婕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廊坊市建设局→廊坊市时代广场管理处→专技岗位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132.92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76.02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L001670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陈香芳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廊坊市建设局→廊坊市时代广场管理处→专技岗位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121.24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L003610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张天琪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廊坊市建设局→廊坊市市政设施管理处→专技岗位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L002990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吴冰洁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廊坊市建设局→廊坊市市政设施管理处→专技岗位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110.56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70.47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L001999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金晶晶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002003001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廊坊市建设局→廊坊市市政设施管理处→专技岗位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106.92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L003859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龚志慧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004001001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廊坊市国资委→国有企业监事会办事处→专技岗位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143.04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L002532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王德志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004001001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廊坊市国资委→国有企业监事会办事处→专技岗位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L001417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詹子文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004001001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廊坊市国资委→国有企业监事会办事处→专技岗位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134.72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L003452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刘灿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005001001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廊坊市农业局→市畜牧站→专技岗位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133.00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L001138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赵梦佳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005001001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廊坊市农业局→市畜牧站→专技岗位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125.72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宋嘉益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005001001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廊坊市农业局→市畜牧站→专技岗位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120.64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L002573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王泽宁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005002001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廊坊市农业局→市动物疫病预防控制中心→专技岗位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127.96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L000846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陈昕然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005002001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廊坊市农业局→市动物疫病预防控制中心→专技岗位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128.12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L000177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单继艳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005002001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廊坊市农业局→市动物疫病预防控制中心→专技岗位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128.08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L004524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邵碧洁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006001001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廊坊市文化广电新闻出版局→市群艺馆→专技岗位1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L004600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潘婧婷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006001001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廊坊市文化广电新闻出版局→市群艺馆→专技岗位1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L000683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006001001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廊坊市文化广电新闻出版局→市群艺馆→专技岗位1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109.80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L000165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侯霁岑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006001002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廊坊市文化广电新闻出版局→市群艺馆→专技岗位2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129.84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76.25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006001002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廊坊市文化广电新闻出版局→市群艺馆→专技岗位2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119.36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L000310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王彤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006001002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廊坊市文化广电新闻出版局→市群艺馆→专技岗位2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121.96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L002592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王家梦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006002001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廊坊市文化广电新闻出版局→市文物管理处→专技岗位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131.68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L003461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申轩丞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006002001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廊坊市文化广电新闻出版局→市文物管理处→专技岗位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96.60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L003988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吕弘瑾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006003001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廊坊市文化广电新闻出版局→市艺研所→专技岗位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133.16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L004476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王鹏飞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006003001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廊坊市文化广电新闻出版局→市艺研所→专技岗位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121.96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L003993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丁维欣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006003001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廊坊市文化广电新闻出版局→市艺研所→专技岗位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118.88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L000119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007001001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廊坊市水务局→市土门楼闸管理所→专技岗位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72.04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L001026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吴启凡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007001001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廊坊市水务局→市土门楼闸管理所→专技岗位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L000719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杨天宇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007001001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廊坊市水务局→市土门楼闸管理所→专技岗位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101.04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L000665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李金伟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007002001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廊坊市水务局→市吴村闸管理所→专技岗位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127.80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L003007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007002001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廊坊市水务局→市吴村闸管理所→专技岗位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123.00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L000776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王聪颖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007002001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廊坊市水务局→市吴村闸管理所→专技岗位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117.96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L004814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李一真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008001001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廊坊市林业局→林业技术推广站→专技岗位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139.12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L000756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韩佳芮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008001001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廊坊市林业局→林业技术推广站→专技岗位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130.52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L000494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杨青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008001001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廊坊市林业局→林业技术推广站→专技岗位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131.08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L000469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安宁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009001001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廊坊市食品药品监督管理局→药品检验所→专技岗位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120.56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L002302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李振亚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009001001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廊坊市食品药品监督管理局→药品检验所→专技岗位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114.76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L000095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009001001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廊坊市食品药品监督管理局→药品检验所→专技岗位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116.28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L000131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009002001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廊坊市食品药品监督管理局→食品药品投诉举报中心→专技岗位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128.56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L001624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田然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009002001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廊坊市食品药品监督管理局→食品药品投诉举报中心→专技岗位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L003971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宋颖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009002001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廊坊市食品药品监督管理局→食品药品投诉举报中心→专技岗位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129.00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L000084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徐伟楠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廊坊市规划局→规划编制研究服务中心→专技岗位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L002681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张亚男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010001001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廊坊市规划局→规划编制研究服务中心→专技岗位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111.04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70.93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L002741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岳海玉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廊坊市卫生和计划生育委员会→廊坊市妇幼保健中心→党务人事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131.72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L003801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廊坊市卫生和计划生育委员会→廊坊市妇幼保健中心→党务人事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132.36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L003598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刘秋旭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廊坊市卫生和计划生育委员会→廊坊市妇幼保健中心→党务人事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128.88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74.02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L004680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李亚楠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廊坊市卫生和计划生育委员会→廊坊市中心血站→专技岗位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103.44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L002589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马美静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廊坊市卫生和计划生育委员会→廊坊市中心血站→专技岗位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103.24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68.53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L003851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廊坊市卫生和计划生育委员会→廊坊市中心血站→专技岗位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110.64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L000547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蔡硕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廊坊市卫生和计划生育委员会→廊坊市医学科学情报站→专技岗位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135.68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L000520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高红霞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廊坊市卫生和计划生育委员会→廊坊市医学科学情报站→专技岗位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127.76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L002034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张美娜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廊坊市卫生和计划生育委员会→廊坊市医学科学情报站→专技岗位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123.12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L000472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廊坊市卫生和计划生育委员会→廊坊市人民医院→感染科、重症医学科、内分泌科、神经内科、放疗科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131.76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L001998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王洪超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廊坊市卫生和计划生育委员会→廊坊市人民医院→感染科、重症医学科、内分泌科、神经内科、放疗科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L003193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吕莎莎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廊坊市卫生和计划生育委员会→廊坊市人民医院→感染科、重症医学科、内分泌科、神经内科、放疗科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125.84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韩雪飞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廊坊市卫生和计划生育委员会→廊坊市人民医院→感染科、重症医学科、内分泌科、神经内科、放疗科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120.16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L004504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刘亚娟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廊坊市卫生和计划生育委员会→廊坊市人民医院→感染科、重症医学科、内分泌科、神经内科、放疗科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118.28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L000782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马凤丽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廊坊市卫生和计划生育委员会→廊坊市人民医院→感染科、重症医学科、内分泌科、神经内科、放疗科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115.96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L003110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廊坊市卫生和计划生育委员会→廊坊市人民医院→普外科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121.00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L000002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高继平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廊坊市卫生和计划生育委员会→廊坊市人民医院→普外科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132.28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L003393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徐亚飞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廊坊市卫生和计划生育委员会→廊坊市人民医院→普外科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116.04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L002739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廊坊市卫生和计划生育委员会→廊坊市人民医院→普外科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113.12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L000315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许冬蕾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廊坊市卫生和计划生育委员会→廊坊市人民医院→妇、产科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140.36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L000181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赵艳红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廊坊市卫生和计划生育委员会→廊坊市人民医院→妇、产科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123.96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76.15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L002598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韩洁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廊坊市卫生和计划生育委员会→廊坊市人民医院→妇、产科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132.16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L003203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李金亭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廊坊市卫生和计划生育委员会→廊坊市人民医院→妇、产科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130.28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L003661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陈岩飞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廊坊市卫生和计划生育委员会→廊坊市人民医院→妇、产科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70.66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L000935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汪瑞雪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廊坊市卫生和计划生育委员会→廊坊市人民医院→妇、产科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68.96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L001373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马营营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廊坊市卫生和计划生育委员会→廊坊市人民医院→妇、产科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112.76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L000549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梁芳芳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廊坊市卫生和计划生育委员会→廊坊市人民医院→眼科、耳鼻喉科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119.12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L000182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廊坊市卫生和计划生育委员会→廊坊市人民医院→眼科、耳鼻喉科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118.04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L002560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万美玲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廊坊市卫生和计划生育委员会→廊坊市人民医院→眼科、耳鼻喉科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118.92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L000057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方诗萌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011004006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廊坊市卫生和计划生育委员会→廊坊市人民医院→口腔科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L001113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张海婧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011004006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廊坊市卫生和计划生育委员会→廊坊市人民医院→口腔科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120.92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L003849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011004006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廊坊市卫生和计划生育委员会→廊坊市人民医院→口腔科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120.84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L000362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寇杰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011004008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廊坊市卫生和计划生育委员会→廊坊市人民医院→感控科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108.16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68.67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L004618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薛鹏程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011004009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廊坊市卫生和计划生育委员会→廊坊市人民医院→感染科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121.04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L000227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何光伟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011004009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廊坊市卫生和计划生育委员会→廊坊市人民医院→感染科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L000243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高振伟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011004009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廊坊市卫生和计划生育委员会→廊坊市人民医院→感染科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120.08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L002556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张媛媛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011004010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廊坊市卫生和计划生育委员会→廊坊市人民医院→儿科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122.96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L003211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王梦希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011004010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廊坊市卫生和计划生育委员会→廊坊市人民医院→儿科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122.16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L000949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王颖倩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011004010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廊坊市卫生和计划生育委员会→廊坊市人民医院→儿科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L002137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刘浩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廊坊市卫生和计划生育委员会→廊坊市人民医院→血管介入外科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124.24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L001259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翟建轩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廊坊市卫生和计划生育委员会→廊坊市人民医院→血管介入外科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120.36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L004657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李美霄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廊坊市卫生和计划生育委员会→廊坊市人民医院→血管介入外科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112.44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L000159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王景超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廊坊市卫生和计划生育委员会→廊坊市人民医院→麻醉科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125.80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L000367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郝守则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廊坊市卫生和计划生育委员会→廊坊市人民医院→麻醉科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119.04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L000698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杨娜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廊坊市卫生和计划生育委员会→廊坊市人民医院→麻醉科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118.56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70.15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L000747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孙文菲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廊坊市卫生和计划生育委员会→廊坊市人民医院→检验科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121.12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L004097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连永强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廊坊市卫生和计划生育委员会→廊坊市人民医院→检验科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112.92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67.58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L004490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廊坊市卫生和计划生育委员会→廊坊市人民医院→检验科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112.16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66.95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L003096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庞杰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廊坊市卫生和计划生育委员会→廊坊市人民医院→超声科、磁共振ct科、放射科、心电图室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74.48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L003692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高晓婕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廊坊市卫生和计划生育委员会→廊坊市人民医院→超声科、磁共振ct科、放射科、心电图室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L000754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廊坊市卫生和计划生育委员会→廊坊市人民医院→超声科、磁共振ct科、放射科、心电图室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120.72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L001206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廊坊市卫生和计划生育委员会→廊坊市人民医院→药剂科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128.52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L000542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王阿娇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廊坊市卫生和计划生育委员会→廊坊市人民医院→药剂科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127.88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L000922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刘文龙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廊坊市卫生和计划生育委员会→廊坊市人民医院→药剂科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121.80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71.52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王馨跃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011004016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廊坊市卫生和计划生育委员会→廊坊市人民医院→人力资源部、办公室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130.84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L002900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011004016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廊坊市卫生和计划生育委员会→廊坊市人民医院→人力资源部、办公室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133.60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L004206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薛钲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011004016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廊坊市卫生和计划生育委员会→廊坊市人民医院→人力资源部、办公室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124.00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L000277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高思凡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011004017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廊坊市卫生和计划生育委员会→廊坊市人民医院→医务科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117.88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L000845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011004018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L000450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颜海婷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011004018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117.96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L003954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赵颖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011004018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111.72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L003321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011004018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109.60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L001636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靳聪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011004018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112.92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71.78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L000189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曾芳雪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011004018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116.84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71.25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L003276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张娜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011004018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L003032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张沛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011004018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108.96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L004224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刘红维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011004018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110.08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70.26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L001916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闫菲菲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011004018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112.64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70.05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L002618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何莹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011004018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L002720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011004018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L002841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王盼盼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011004018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108.96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69.67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L003926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刘丹丹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011004018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112.24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69.13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L001234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刘倩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011004018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68.34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L004170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王静娴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011004018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廊坊市卫生和计划生育委员会→廊坊市人民医院→临床科室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109.16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L004420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011005001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廊坊市卫生和计划生育委员会→廊坊市中医医院→临床科室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L002387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范华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011005001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廊坊市卫生和计划生育委员会→廊坊市中医医院→临床科室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124.72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L002437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褚新颖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011005001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廊坊市卫生和计划生育委员会→廊坊市中医医院→临床科室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L002494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徐庆武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011005001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廊坊市卫生和计划生育委员会→廊坊市中医医院→临床科室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119.72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72.78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L000676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穆文亚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011005001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廊坊市卫生和计划生育委员会→廊坊市中医医院→临床科室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118.04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71.97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L004255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李紫健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011005001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廊坊市卫生和计划生育委员会→廊坊市中医医院→临床科室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116.76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L004201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011005002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廊坊市卫生和计划生育委员会→廊坊市中医医院→临床科室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117.16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L000961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张志强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011005002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廊坊市卫生和计划生育委员会→廊坊市中医医院→临床科室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114.56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L000970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薛春娥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011005002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廊坊市卫生和计划生育委员会→廊坊市中医医院→临床科室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69.98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L000032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鲁丹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011005003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廊坊市卫生和计划生育委员会→廊坊市中医医院→临床科室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122.92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L003446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郝都都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011005003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廊坊市卫生和计划生育委员会→廊坊市中医医院→临床科室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123.04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L002453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赵春梅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011005003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廊坊市卫生和计划生育委员会→廊坊市中医医院→临床科室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L002638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011005004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廊坊市卫生和计划生育委员会→廊坊市中医医院→护理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120.76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L004303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毕旭聃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011005004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廊坊市卫生和计划生育委员会→廊坊市中医医院→护理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112.08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L000333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宣园园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011005004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廊坊市卫生和计划生育委员会→廊坊市中医医院→护理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107.56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L000129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高歌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142.44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L000492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141.40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80.12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L001486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L003004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王继鸿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130.68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77.02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L002187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鲁红宇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123.24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L001600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廊坊市教育局→廊坊职业技术学院→辅导员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L004854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王春月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廊坊市教育局→廊坊职业技术学院→辅导员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石佳旭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廊坊市教育局→廊坊职业技术学院→辅导员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147.00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L000381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郭坤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廊坊市教育局→廊坊职业技术学院→辅导员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147.24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82.37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L001972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申文婧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廊坊市教育局→廊坊职业技术学院→辅导员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142.24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80.05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L004909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唐爽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廊坊市教育局→廊坊职业技术学院→辅导员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144.76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L003778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方晶晶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廊坊市教育局→廊坊职业技术学院→辅导员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142.12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79.78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L004389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王珍贞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廊坊市教育局→廊坊职业技术学院→辅导员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135.24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L003924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张诗媛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廊坊市教育局→廊坊职业技术学院→辅导员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145.00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L000521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李亚方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廊坊市教育局→廊坊职业技术学院→辅导员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134.36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L000667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孙方敏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廊坊市教育局→廊坊职业技术学院→辅导员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136.00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L002937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何文华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012001006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廊坊市教育局→廊坊职业技术学院→辅导员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L001139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012001006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廊坊市教育局→廊坊职业技术学院→辅导员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137.04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L003185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赵小飞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012001006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廊坊市教育局→廊坊职业技术学院→辅导员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137.76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杨娜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廊坊市教育局→廊坊卫生职业学院→教师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122.16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73.15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L000545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廊坊市教育局→廊坊卫生职业学院→教师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118.92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L004537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王迎春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廊坊市教育局→廊坊卫生职业学院→教师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105.60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L004723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廊坊市教育局→廊坊卫生职业学院→教师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L001389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贾浩洋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廊坊市教育局→廊坊卫生职业学院→教师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108.76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L001533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刘春红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廊坊市教育局→廊坊卫生职业学院→教师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115.36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L002343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徐勤勤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廊坊市教育局→廊坊卫生职业学院→教师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69.24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L000953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廊坊市教育局→廊坊卫生职业学院→教师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107.80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L002977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李春艳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廊坊市教育局→廊坊卫生职业学院→教师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97.56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65.11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146.84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79.77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L000203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77.56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L003418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卞泽媛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152.28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L004166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012003002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142.80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79.56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L003398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张志荣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012003002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137.12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79.14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L004037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顾少英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012003002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146.28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L000223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012003003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151.72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L003199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史亚辉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012003003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L004507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邵寒冰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012003003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140.00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L001236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孙彩霞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012003004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146.08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79.98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L000275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赵静静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012003004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138.60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L000372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郭利伟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012003004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L000251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耿荣荣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012004001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廊坊市教育局→廊坊市第二中学→教师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155.68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L003377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黄佳统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012004001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廊坊市教育局→廊坊市第二中学→教师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143.60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L003065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赵升云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012004001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廊坊市教育局→廊坊市第二中学→教师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145.12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76.66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L000153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012004002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廊坊市教育局→廊坊市第二中学→教师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91.60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L000709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徐顺璐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012004002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廊坊市教育局→廊坊市第二中学→教师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L000672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012004002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廊坊市教育局→廊坊市第二中学→教师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102.28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本人弃权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L001569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毕双兵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012004003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廊坊市教育局→廊坊市第二中学→专技岗位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122.00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L004004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鲁晓婷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012004003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廊坊市教育局→廊坊市第二中学→专技岗位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124.16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L001434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薛静雨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012004003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廊坊市教育局→廊坊市第二中学→专技岗位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118.44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L003335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许宁宁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012005001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廊坊市教育局→廊坊市第七中学→教师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79.42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L001187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步凡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012005001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廊坊市教育局→廊坊市第七中学→教师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132.84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75.77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L000201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刘蕊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012005001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廊坊市教育局→廊坊市第七中学→教师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L004485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王北辰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012005002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廊坊市教育局→廊坊市第七中学→教师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161.84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85.17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L003008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吴洲锐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012005002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廊坊市教育局→廊坊市第七中学→教师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137.96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80.39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L003536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刘子瑜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012005002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廊坊市教育局→廊坊市第七中学→教师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131.76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L001221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吕朋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012006001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廊坊市教育局→廊坊市第八高级中学→教师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136.92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L003274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邓文婧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012006001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廊坊市教育局→廊坊市第八高级中学→教师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105.44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71.61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L000943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耿忠娟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012006001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廊坊市教育局→廊坊市第八高级中学→教师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102.64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69.01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L003909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仲韬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012006002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廊坊市教育局→廊坊市第八高级中学→教师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128.24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L002787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郭燕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012006002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廊坊市教育局→廊坊市第八高级中学→教师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128.64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L004805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孙雪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012006002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廊坊市教育局→廊坊市第八高级中学→教师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123.16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76.95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L000606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姚霁芸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012006003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廊坊市教育局→廊坊市第八高级中学→专技岗位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120.28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L001084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朱志学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012006003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廊坊市教育局→廊坊市第八高级中学→专技岗位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115.44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L000023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董坤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012006003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廊坊市教育局→廊坊市第八高级中学→专技岗位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L000622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梁媛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012006004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廊坊市教育局→廊坊市第八高级中学→会计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L003505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王宁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012006004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廊坊市教育局→廊坊市第八高级中学→会计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143.60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77.32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L003728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王鹤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012006004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廊坊市教育局→廊坊市第八高级中学→会计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133.00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朱熙月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012007001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廊坊市教育局→廊坊市管道局中学→教师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L001367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童新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012007001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廊坊市教育局→廊坊市管道局中学→教师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142.12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L003334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012007001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廊坊市教育局→廊坊市管道局中学→教师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141.36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L000221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杨光荣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012007002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廊坊市教育局→廊坊市管道局中学→教师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137.16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74.95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L004070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隋艳欣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012007002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廊坊市教育局→廊坊市管道局中学→教师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121.80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73.08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L004373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马宇星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012007002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廊坊市教育局→廊坊市管道局中学→教师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124.72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71.14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L000108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李时婧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012007003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廊坊市教育局→廊坊市管道局中学→教师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140.24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L000280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卢青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012007003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廊坊市教育局→廊坊市管道局中学→教师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143.28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L002210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縢峻弘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012007003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廊坊市教育局→廊坊市管道局中学→教师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139.92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72.86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L000389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田金秀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012007004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廊坊市教育局→廊坊市管道局中学→教师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133.56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L003585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刘海全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012007004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廊坊市教育局→廊坊市管道局中学→教师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128.76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L004836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曹璐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012007004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廊坊市教育局→廊坊市管道局中学→教师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74.66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L002986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胡倩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012007005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廊坊市教育局→廊坊市管道局中学→教师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135.04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L003113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吕洪超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012007005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廊坊市教育局→廊坊市管道局中学→教师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135.88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L001940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赵瑞芳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012007005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廊坊市教育局→廊坊市管道局中学→教师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135.64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L002834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宋月静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012008001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廊坊市教育局→廊坊市特殊教育学校→教师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76.44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L004055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012008001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廊坊市教育局→廊坊市特殊教育学校→教师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L001271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周逢源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012008001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廊坊市教育局→廊坊市特殊教育学校→教师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130.36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L000395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杨晓伟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012009001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廊坊市教育局→廊坊市直属机关第二幼儿园→专技岗位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103.88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69.86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L000125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冯靓怡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012009002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廊坊市教育局→廊坊市直属机关第二幼儿园→教师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136.76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78.95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L001582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赵文瑾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012009002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廊坊市教育局→廊坊市直属机关第二幼儿园→教师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130.28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L003690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郭若瑶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012009002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廊坊市教育局→廊坊市直属机关第二幼儿园→教师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129.96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L000908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王宏阳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012009003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廊坊市教育局→廊坊市直属机关第二幼儿园→教师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108.60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L003876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陈若男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012009003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廊坊市教育局→廊坊市直属机关第二幼儿园→教师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104.72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L004801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012009003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廊坊市教育局→廊坊市直属机关第二幼儿园→教师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陈佳依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012009004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廊坊市教育局→廊坊市直属机关第二幼儿园→教师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L001608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安笑莹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012009004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廊坊市教育局→廊坊市直属机关第二幼儿园→教师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123.08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90.4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78.86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L001171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乔璇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012009004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廊坊市教育局→廊坊市直属机关第二幼儿园→教师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97.68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72.46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L003338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刘韬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012010001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廊坊市教育局→廊坊市电子信息工程学校→教师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114.00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L003534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王菁宇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012010001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廊坊市教育局→廊坊市电子信息工程学校→教师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104.40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72.12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L001950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翟晓婷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012010002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廊坊市教育局→廊坊市电子信息工程学校→教师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137.36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L003777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012010002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廊坊市教育局→廊坊市电子信息工程学校→教师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77.44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L000111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刘佳慧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012010002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廊坊市教育局→廊坊市电子信息工程学校→教师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129.64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L003363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012011001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廊坊市教育局→廊坊市第一实验小学→教师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139.88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L003329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012011001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廊坊市教育局→廊坊市第一实验小学→教师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125.16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L004343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冯茜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012011001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廊坊市教育局→廊坊市第一实验小学→教师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116.52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73.46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L003767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庞萌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012011002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廊坊市教育局→廊坊市第一实验小学→教师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156.04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83.05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L003115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马包亮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012011002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廊坊市教育局→廊坊市第一实验小学→教师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131.84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88.8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L004205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012011002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廊坊市教育局→廊坊市第一实验小学→教师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129.64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L002804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013001001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廊坊市人力资源和社会保障局→市高级技工学校→教师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130.24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L003397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郭芳芳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013001001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廊坊市人力资源和社会保障局→市高级技工学校→教师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144.40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L003724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薛丽娜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013001001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廊坊市人力资源和社会保障局→市高级技工学校→教师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121.72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71.86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L003557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王一霖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013001002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廊坊市人力资源和社会保障局→市高级技工学校→教师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L001232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郑丽伟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013001002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廊坊市人力资源和社会保障局→市高级技工学校→教师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118.64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L001808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林旭闰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013001002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廊坊市人力资源和社会保障局→市高级技工学校→教师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118.04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钟欣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013001003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廊坊市人力资源和社会保障局→市高级技工学校→人力资源管理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75.52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L001211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崔炳伟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013001003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廊坊市人力资源和社会保障局→市高级技工学校→人力资源管理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137.80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75.44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L002211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李云丹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013001003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廊坊市人力资源和社会保障局→市高级技工学校→人力资源管理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125.88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74.38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L000559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和党委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014001001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廊坊市财政局→财会业务服务中心→专技岗位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137.92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77.14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L000553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014001001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廊坊市财政局→财会业务服务中心→专技岗位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L004372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贺良策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014001001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廊坊市财政局→财会业务服务中心→专技岗位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135.56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75.23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L000008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宋伟华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015001001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廊坊市委机要局→电子政务内网管理办公室→专技岗位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134.12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76.86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L000488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倪娜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015001001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廊坊市委机要局→电子政务内网管理办公室→专技岗位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126.28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L002903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郑姣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015001001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廊坊市委机要局→电子政务内网管理办公室→专技岗位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122.16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L001909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魏兆祥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015001001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廊坊市委机要局→电子政务内网管理办公室→专技岗位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122.16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L000079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张文学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016001004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廊坊市司法局→戒毒医疗康复中心→临床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105.44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67.89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L002585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崔彦龙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016001004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廊坊市司法局→戒毒医疗康复中心→临床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75.64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64.33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L000524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张振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016001004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廊坊市司法局→戒毒医疗康复中心→临床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39.72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54.26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L000766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016001005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廊坊市司法局→戒毒医疗康复中心→检验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112.76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73.91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L003349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赵素琴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医学类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016001005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廊坊市司法局→戒毒医疗康复中心→检验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111.72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L000312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张佳宁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廊坊市司法局→正大公证处→公证员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144.64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L004230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李玲玲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廊坊市司法局→正大公证处→公证员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150.56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78.59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L004239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赵丹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廊坊市司法局→正大公证处→公证员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124.76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L002737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廊坊市司法局→正大公证处→公证员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110.72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73.38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L000457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廊坊市司法局→正大公证处→公证员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121.56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L002632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赵巧娜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廊坊市司法局→正大公证处→公证员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118.68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70.78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L001821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李竹青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廊坊市司法局→正大公证处→公证员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110.88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70.54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L002717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016002001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廊坊市司法局→正大公证处→公证员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106.48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L002651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刘浩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廊坊市司法局→光明公证处→公证员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137.20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76.52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L002291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李争红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廊坊市司法局→光明公证处→公证员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124.52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L003024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李钧天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廊坊市司法局→光明公证处→公证员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123.96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74.71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L001554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袁会瑶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廊坊市司法局→光明公证处→公证员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116.44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72.61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L001733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刘学洋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廊坊市司法局→光明公证处→公证员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112.36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71.07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L001929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董连靖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廊坊市司法局→光明公证处→公证员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100.44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68.81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L002818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刘禹辰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廊坊市司法局→光明公证处→公证员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95.28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68.74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L001732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肖最红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016003001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廊坊市司法局→光明公证处→公证员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120.04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L002874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李金龙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廊坊广播电视台→廊坊广播电视台→编辑记者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133.68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75.82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L001813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韩亚娟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廊坊广播电视台→廊坊广播电视台→编辑记者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131.24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75.09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L000810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刘梦源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廊坊广播电视台→廊坊广播电视台→编辑记者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129.40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L004003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许海玲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廊坊广播电视台→廊坊广播电视台→编辑记者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L001273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廊坊广播电视台→廊坊广播电视台→编辑记者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122.52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73.7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L004092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张小凤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廊坊广播电视台→廊坊广播电视台→编辑记者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121.16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72.95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L004826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刘濒阳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廊坊广播电视台→廊坊广播电视台→编辑记者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116.84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L003160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冯梦娜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廊坊广播电视台→廊坊广播电视台→编辑记者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119.40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70.92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L002844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于红玉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017001001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廊坊广播电视台→廊坊广播电视台→编辑记者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121.32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70.82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L004547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017001003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廊坊广播电视台→廊坊广播电视台→舞美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117.64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72.25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L002514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张远帆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017001003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廊坊广播电视台→廊坊广播电视台→舞美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113.04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L004425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杨雨博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017001003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廊坊广播电视台→廊坊广播电视台→舞美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113.76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L003039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017001004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廊坊广播电视台→廊坊广播电视台→工程技术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136.20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75.36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L001564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田伟杰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017001004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廊坊广播电视台→廊坊广播电视台→工程技术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126.96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73.51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L002429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张维民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017001004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廊坊广播电视台→廊坊广播电视台→工程技术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122.76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71.35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L003719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宋宇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017001005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廊坊广播电视台→廊坊广播电视台→网络工程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125.20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72.56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L001065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赵亚昌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综合类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017001005</w:t>
            </w:r>
          </w:p>
        </w:tc>
        <w:tc>
          <w:tcPr>
            <w:tcW w:w="4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廊坊广播电视台→廊坊广播电视台→网络工程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114.80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70.72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DF6B9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111111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85884"/>
    <w:rsid w:val="18AE353D"/>
    <w:rsid w:val="547E795D"/>
    <w:rsid w:val="5BAC0025"/>
    <w:rsid w:val="680D7C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2016-09-28T08:19:15Z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