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E0" w:rsidRPr="003A58E0" w:rsidRDefault="003A58E0" w:rsidP="003A58E0">
      <w:pPr>
        <w:widowControl/>
        <w:spacing w:before="105" w:after="105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3A58E0">
        <w:rPr>
          <w:rFonts w:ascii="方正综艺简体" w:eastAsia="方正综艺简体" w:hAnsi="Times New Roman" w:cs="Times New Roman" w:hint="eastAsia"/>
          <w:b/>
          <w:bCs/>
          <w:color w:val="000000"/>
          <w:kern w:val="0"/>
          <w:sz w:val="29"/>
          <w:szCs w:val="29"/>
        </w:rPr>
        <w:t>南充市农业科学院“嘉陵江英才工程”引进人员公开考核成绩排名表</w:t>
      </w:r>
    </w:p>
    <w:tbl>
      <w:tblPr>
        <w:tblW w:w="96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456"/>
        <w:gridCol w:w="2616"/>
        <w:gridCol w:w="2472"/>
        <w:gridCol w:w="1020"/>
        <w:gridCol w:w="979"/>
        <w:gridCol w:w="1274"/>
      </w:tblGrid>
      <w:tr w:rsidR="003A58E0" w:rsidRPr="003A58E0" w:rsidTr="003A58E0">
        <w:trPr>
          <w:trHeight w:val="840"/>
          <w:tblCellSpacing w:w="15" w:type="dxa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spacing w:before="105" w:after="10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A58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spacing w:before="105" w:after="10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A58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6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spacing w:before="105" w:after="105"/>
              <w:ind w:firstLine="90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A58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2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spacing w:before="105" w:after="105"/>
              <w:ind w:firstLine="90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A58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spacing w:before="105" w:after="10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A58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考试</w:t>
            </w:r>
          </w:p>
          <w:p w:rsidR="003A58E0" w:rsidRPr="003A58E0" w:rsidRDefault="003A58E0" w:rsidP="003A58E0">
            <w:pPr>
              <w:widowControl/>
              <w:spacing w:before="105" w:after="10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A58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spacing w:before="105" w:after="10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A58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职位排名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spacing w:before="105" w:after="105"/>
              <w:ind w:firstLine="18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A58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 注</w:t>
            </w:r>
          </w:p>
        </w:tc>
      </w:tr>
      <w:tr w:rsidR="003A58E0" w:rsidRPr="003A58E0" w:rsidTr="003A58E0">
        <w:trPr>
          <w:trHeight w:val="360"/>
          <w:tblCellSpacing w:w="15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spacing w:before="105" w:after="10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A58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梁琴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spacing w:before="105" w:after="10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A58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spacing w:before="105" w:after="10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A58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南充市农业科学院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A58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土肥及资源研究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spacing w:before="105" w:after="10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A58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84.00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spacing w:before="105" w:after="10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A58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A58E0" w:rsidRPr="003A58E0" w:rsidTr="003A58E0">
        <w:trPr>
          <w:trHeight w:val="285"/>
          <w:tblCellSpacing w:w="15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8E0" w:rsidRPr="003A58E0" w:rsidTr="003A58E0">
        <w:trPr>
          <w:trHeight w:val="285"/>
          <w:tblCellSpacing w:w="15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8E0" w:rsidRPr="003A58E0" w:rsidTr="003A58E0">
        <w:trPr>
          <w:trHeight w:val="270"/>
          <w:tblCellSpacing w:w="15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8E0" w:rsidRPr="003A58E0" w:rsidTr="003A58E0">
        <w:trPr>
          <w:trHeight w:val="270"/>
          <w:tblCellSpacing w:w="15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8E0" w:rsidRPr="003A58E0" w:rsidTr="003A58E0">
        <w:trPr>
          <w:trHeight w:val="255"/>
          <w:tblCellSpacing w:w="15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8E0" w:rsidRPr="003A58E0" w:rsidTr="003A58E0">
        <w:trPr>
          <w:trHeight w:val="240"/>
          <w:tblCellSpacing w:w="15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8E0" w:rsidRPr="003A58E0" w:rsidTr="003A58E0">
        <w:trPr>
          <w:trHeight w:val="270"/>
          <w:tblCellSpacing w:w="15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8E0" w:rsidRPr="003A58E0" w:rsidTr="003A58E0">
        <w:trPr>
          <w:trHeight w:val="270"/>
          <w:tblCellSpacing w:w="15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8E0" w:rsidRPr="003A58E0" w:rsidTr="003A58E0">
        <w:trPr>
          <w:trHeight w:val="210"/>
          <w:tblCellSpacing w:w="15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58E0" w:rsidRPr="003A58E0" w:rsidTr="003A58E0">
        <w:trPr>
          <w:trHeight w:val="315"/>
          <w:tblCellSpacing w:w="15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58E0" w:rsidRPr="003A58E0" w:rsidRDefault="003A58E0" w:rsidP="003A58E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A58E0" w:rsidRPr="003A58E0" w:rsidRDefault="003A58E0" w:rsidP="003A58E0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3A58E0">
        <w:rPr>
          <w:rFonts w:ascii="宋体" w:eastAsia="宋体" w:hAnsi="宋体" w:cs="宋体" w:hint="eastAsia"/>
          <w:color w:val="000000"/>
          <w:kern w:val="0"/>
          <w:szCs w:val="21"/>
        </w:rPr>
        <w:t>                  </w:t>
      </w:r>
    </w:p>
    <w:p w:rsidR="005E0BE4" w:rsidRDefault="005E0BE4">
      <w:bookmarkStart w:id="0" w:name="_GoBack"/>
      <w:bookmarkEnd w:id="0"/>
    </w:p>
    <w:sectPr w:rsidR="005E0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综艺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A6"/>
    <w:rsid w:val="003A58E0"/>
    <w:rsid w:val="005E0BE4"/>
    <w:rsid w:val="009B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2C699-774D-46B7-AA1B-F14C2330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8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A5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2016-09-30T11:11:00Z</dcterms:created>
  <dcterms:modified xsi:type="dcterms:W3CDTF">2016-09-30T11:11:00Z</dcterms:modified>
</cp:coreProperties>
</file>